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3E" w:rsidRDefault="00B41B3E" w:rsidP="00B41B3E">
      <w:pPr>
        <w:spacing w:before="100" w:beforeAutospacing="1" w:after="100" w:afterAutospacing="1" w:line="240" w:lineRule="auto"/>
        <w:rPr>
          <w:rFonts w:ascii="Times New Roman" w:eastAsia="Times New Roman" w:hAnsi="Times New Roman" w:cs="Times New Roman"/>
          <w:b/>
          <w:bCs/>
          <w:sz w:val="24"/>
          <w:szCs w:val="24"/>
        </w:rPr>
      </w:pPr>
    </w:p>
    <w:p w:rsidR="00B41B3E" w:rsidRPr="00B41B3E" w:rsidRDefault="00B41B3E" w:rsidP="00B41B3E">
      <w:pPr>
        <w:spacing w:before="100" w:beforeAutospacing="1" w:after="100" w:afterAutospacing="1" w:line="240" w:lineRule="auto"/>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 xml:space="preserve">                           </w:t>
      </w:r>
      <w:r w:rsidRPr="00B41B3E">
        <w:rPr>
          <w:rFonts w:ascii="Times New Roman" w:eastAsia="Times New Roman" w:hAnsi="Times New Roman" w:cs="Times New Roman"/>
          <w:b/>
          <w:bCs/>
          <w:sz w:val="48"/>
          <w:szCs w:val="48"/>
        </w:rPr>
        <w:t>Social change</w:t>
      </w:r>
    </w:p>
    <w:p w:rsidR="00B41B3E" w:rsidRDefault="00B41B3E" w:rsidP="00B41B3E">
      <w:pPr>
        <w:spacing w:before="100" w:beforeAutospacing="1" w:after="100" w:afterAutospacing="1" w:line="240" w:lineRule="auto"/>
        <w:rPr>
          <w:rFonts w:ascii="Times New Roman" w:eastAsia="Times New Roman" w:hAnsi="Times New Roman" w:cs="Times New Roman"/>
          <w:b/>
          <w:bCs/>
          <w:sz w:val="36"/>
          <w:szCs w:val="36"/>
        </w:rPr>
      </w:pPr>
    </w:p>
    <w:p w:rsidR="00B41B3E" w:rsidRPr="00B41B3E" w:rsidRDefault="00B41B3E" w:rsidP="00B41B3E">
      <w:pPr>
        <w:spacing w:before="100" w:beforeAutospacing="1" w:after="100" w:afterAutospacing="1" w:line="240" w:lineRule="auto"/>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Introduction:</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t>
      </w:r>
      <w:r w:rsidRPr="00B41B3E">
        <w:rPr>
          <w:rFonts w:ascii="Times New Roman" w:eastAsia="Times New Roman" w:hAnsi="Times New Roman" w:cs="Times New Roman"/>
          <w:b/>
          <w:bCs/>
          <w:sz w:val="24"/>
          <w:szCs w:val="24"/>
        </w:rPr>
        <w:t>ocial change</w:t>
      </w:r>
      <w:r w:rsidRPr="00B41B3E">
        <w:rPr>
          <w:rFonts w:ascii="Times New Roman" w:eastAsia="Times New Roman" w:hAnsi="Times New Roman" w:cs="Times New Roman"/>
          <w:sz w:val="24"/>
          <w:szCs w:val="24"/>
        </w:rPr>
        <w:t xml:space="preserve">, in </w:t>
      </w:r>
      <w:hyperlink r:id="rId4" w:history="1">
        <w:r w:rsidRPr="00B41B3E">
          <w:rPr>
            <w:rFonts w:ascii="Times New Roman" w:eastAsia="Times New Roman" w:hAnsi="Times New Roman" w:cs="Times New Roman"/>
            <w:color w:val="0000FF"/>
            <w:sz w:val="24"/>
            <w:szCs w:val="24"/>
            <w:u w:val="single"/>
          </w:rPr>
          <w:t>sociology</w:t>
        </w:r>
      </w:hyperlink>
      <w:r w:rsidRPr="00B41B3E">
        <w:rPr>
          <w:rFonts w:ascii="Times New Roman" w:eastAsia="Times New Roman" w:hAnsi="Times New Roman" w:cs="Times New Roman"/>
          <w:sz w:val="24"/>
          <w:szCs w:val="24"/>
        </w:rPr>
        <w:t xml:space="preserve">, the alteration of mechanisms within the </w:t>
      </w:r>
      <w:hyperlink r:id="rId5" w:history="1">
        <w:r w:rsidRPr="00B41B3E">
          <w:rPr>
            <w:rFonts w:ascii="Times New Roman" w:eastAsia="Times New Roman" w:hAnsi="Times New Roman" w:cs="Times New Roman"/>
            <w:color w:val="0000FF"/>
            <w:sz w:val="24"/>
            <w:szCs w:val="24"/>
            <w:u w:val="single"/>
          </w:rPr>
          <w:t>social structure</w:t>
        </w:r>
      </w:hyperlink>
      <w:r w:rsidRPr="00B41B3E">
        <w:rPr>
          <w:rFonts w:ascii="Times New Roman" w:eastAsia="Times New Roman" w:hAnsi="Times New Roman" w:cs="Times New Roman"/>
          <w:sz w:val="24"/>
          <w:szCs w:val="24"/>
        </w:rPr>
        <w:t xml:space="preserve">, characterized by changes in cultural symbols, rules of </w:t>
      </w:r>
      <w:proofErr w:type="spellStart"/>
      <w:r w:rsidRPr="00B41B3E">
        <w:rPr>
          <w:rFonts w:ascii="Times New Roman" w:eastAsia="Times New Roman" w:hAnsi="Times New Roman" w:cs="Times New Roman"/>
          <w:sz w:val="24"/>
          <w:szCs w:val="24"/>
        </w:rPr>
        <w:t>behaviour</w:t>
      </w:r>
      <w:proofErr w:type="spellEnd"/>
      <w:r w:rsidRPr="00B41B3E">
        <w:rPr>
          <w:rFonts w:ascii="Times New Roman" w:eastAsia="Times New Roman" w:hAnsi="Times New Roman" w:cs="Times New Roman"/>
          <w:sz w:val="24"/>
          <w:szCs w:val="24"/>
        </w:rPr>
        <w:t>, social organizations, or value systems.</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Throughout the historical development of their </w:t>
      </w:r>
      <w:hyperlink r:id="rId6" w:history="1">
        <w:r w:rsidRPr="00B41B3E">
          <w:rPr>
            <w:rFonts w:ascii="Times New Roman" w:eastAsia="Times New Roman" w:hAnsi="Times New Roman" w:cs="Times New Roman"/>
            <w:color w:val="0000FF"/>
            <w:sz w:val="24"/>
            <w:szCs w:val="24"/>
            <w:u w:val="single"/>
          </w:rPr>
          <w:t>discipline</w:t>
        </w:r>
      </w:hyperlink>
      <w:r w:rsidRPr="00B41B3E">
        <w:rPr>
          <w:rFonts w:ascii="Times New Roman" w:eastAsia="Times New Roman" w:hAnsi="Times New Roman" w:cs="Times New Roman"/>
          <w:sz w:val="24"/>
          <w:szCs w:val="24"/>
        </w:rPr>
        <w:t xml:space="preserve">, sociologists have borrowed models of social change from other academic fields. In the late 19th century, when </w:t>
      </w:r>
      <w:hyperlink r:id="rId7" w:history="1">
        <w:r w:rsidRPr="00B41B3E">
          <w:rPr>
            <w:rFonts w:ascii="Times New Roman" w:eastAsia="Times New Roman" w:hAnsi="Times New Roman" w:cs="Times New Roman"/>
            <w:color w:val="0000FF"/>
            <w:sz w:val="24"/>
            <w:szCs w:val="24"/>
            <w:u w:val="single"/>
          </w:rPr>
          <w:t>evolution</w:t>
        </w:r>
      </w:hyperlink>
      <w:r w:rsidRPr="00B41B3E">
        <w:rPr>
          <w:rFonts w:ascii="Times New Roman" w:eastAsia="Times New Roman" w:hAnsi="Times New Roman" w:cs="Times New Roman"/>
          <w:sz w:val="24"/>
          <w:szCs w:val="24"/>
        </w:rPr>
        <w:t xml:space="preserve"> became the predominant model for understanding biological change, ideas of social change took on an evolutionary cast, and, though other models have refined modern notions of social change, evolution persists as an underlying principle.</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Other sociological models created </w:t>
      </w:r>
      <w:hyperlink r:id="rId8" w:history="1">
        <w:r w:rsidRPr="00B41B3E">
          <w:rPr>
            <w:rFonts w:ascii="Times New Roman" w:eastAsia="Times New Roman" w:hAnsi="Times New Roman" w:cs="Times New Roman"/>
            <w:color w:val="0000FF"/>
            <w:sz w:val="24"/>
            <w:szCs w:val="24"/>
            <w:u w:val="single"/>
          </w:rPr>
          <w:t>analogies</w:t>
        </w:r>
      </w:hyperlink>
      <w:r w:rsidRPr="00B41B3E">
        <w:rPr>
          <w:rFonts w:ascii="Times New Roman" w:eastAsia="Times New Roman" w:hAnsi="Times New Roman" w:cs="Times New Roman"/>
          <w:sz w:val="24"/>
          <w:szCs w:val="24"/>
        </w:rPr>
        <w:t xml:space="preserve"> between social change and the West’s technological progress. In the mid-20th century, anthropologists borrowed from the linguistic theory of </w:t>
      </w:r>
      <w:hyperlink r:id="rId9" w:history="1">
        <w:r w:rsidRPr="00B41B3E">
          <w:rPr>
            <w:rFonts w:ascii="Times New Roman" w:eastAsia="Times New Roman" w:hAnsi="Times New Roman" w:cs="Times New Roman"/>
            <w:color w:val="0000FF"/>
            <w:sz w:val="24"/>
            <w:szCs w:val="24"/>
            <w:u w:val="single"/>
          </w:rPr>
          <w:t>structuralism</w:t>
        </w:r>
      </w:hyperlink>
      <w:r w:rsidRPr="00B41B3E">
        <w:rPr>
          <w:rFonts w:ascii="Times New Roman" w:eastAsia="Times New Roman" w:hAnsi="Times New Roman" w:cs="Times New Roman"/>
          <w:sz w:val="24"/>
          <w:szCs w:val="24"/>
        </w:rPr>
        <w:t xml:space="preserve"> to elaborate an approach to social change called </w:t>
      </w:r>
      <w:hyperlink r:id="rId10" w:history="1">
        <w:r w:rsidRPr="00B41B3E">
          <w:rPr>
            <w:rFonts w:ascii="Times New Roman" w:eastAsia="Times New Roman" w:hAnsi="Times New Roman" w:cs="Times New Roman"/>
            <w:color w:val="0000FF"/>
            <w:sz w:val="24"/>
            <w:szCs w:val="24"/>
            <w:u w:val="single"/>
          </w:rPr>
          <w:t>structural functionalism</w:t>
        </w:r>
      </w:hyperlink>
      <w:r w:rsidRPr="00B41B3E">
        <w:rPr>
          <w:rFonts w:ascii="Times New Roman" w:eastAsia="Times New Roman" w:hAnsi="Times New Roman" w:cs="Times New Roman"/>
          <w:sz w:val="24"/>
          <w:szCs w:val="24"/>
        </w:rPr>
        <w:t xml:space="preserve">. This theory postulated the existence of certain basic institutions (including kinship relations and division of </w:t>
      </w:r>
      <w:proofErr w:type="spellStart"/>
      <w:r w:rsidRPr="00B41B3E">
        <w:rPr>
          <w:rFonts w:ascii="Times New Roman" w:eastAsia="Times New Roman" w:hAnsi="Times New Roman" w:cs="Times New Roman"/>
          <w:sz w:val="24"/>
          <w:szCs w:val="24"/>
        </w:rPr>
        <w:t>labour</w:t>
      </w:r>
      <w:proofErr w:type="spellEnd"/>
      <w:r w:rsidRPr="00B41B3E">
        <w:rPr>
          <w:rFonts w:ascii="Times New Roman" w:eastAsia="Times New Roman" w:hAnsi="Times New Roman" w:cs="Times New Roman"/>
          <w:sz w:val="24"/>
          <w:szCs w:val="24"/>
        </w:rPr>
        <w:t xml:space="preserve">) that determine social </w:t>
      </w:r>
      <w:proofErr w:type="spellStart"/>
      <w:r w:rsidRPr="00B41B3E">
        <w:rPr>
          <w:rFonts w:ascii="Times New Roman" w:eastAsia="Times New Roman" w:hAnsi="Times New Roman" w:cs="Times New Roman"/>
          <w:sz w:val="24"/>
          <w:szCs w:val="24"/>
        </w:rPr>
        <w:t>behaviour</w:t>
      </w:r>
      <w:proofErr w:type="spellEnd"/>
      <w:r w:rsidRPr="00B41B3E">
        <w:rPr>
          <w:rFonts w:ascii="Times New Roman" w:eastAsia="Times New Roman" w:hAnsi="Times New Roman" w:cs="Times New Roman"/>
          <w:sz w:val="24"/>
          <w:szCs w:val="24"/>
        </w:rPr>
        <w:t>. Because of their interrelated nature, a change in one institution will affect other institutions.</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Various theoretical schools have emphasized different aspects of change. </w:t>
      </w:r>
      <w:hyperlink r:id="rId11" w:history="1">
        <w:r w:rsidRPr="00B41B3E">
          <w:rPr>
            <w:rFonts w:ascii="Times New Roman" w:eastAsia="Times New Roman" w:hAnsi="Times New Roman" w:cs="Times New Roman"/>
            <w:color w:val="0000FF"/>
            <w:sz w:val="24"/>
            <w:szCs w:val="24"/>
            <w:u w:val="single"/>
          </w:rPr>
          <w:t>Marxist</w:t>
        </w:r>
      </w:hyperlink>
      <w:r w:rsidRPr="00B41B3E">
        <w:rPr>
          <w:rFonts w:ascii="Times New Roman" w:eastAsia="Times New Roman" w:hAnsi="Times New Roman" w:cs="Times New Roman"/>
          <w:sz w:val="24"/>
          <w:szCs w:val="24"/>
        </w:rPr>
        <w:t xml:space="preserve"> theory suggests that changes in modes of production can lead to changes in </w:t>
      </w:r>
      <w:hyperlink r:id="rId12" w:history="1">
        <w:r w:rsidRPr="00B41B3E">
          <w:rPr>
            <w:rFonts w:ascii="Times New Roman" w:eastAsia="Times New Roman" w:hAnsi="Times New Roman" w:cs="Times New Roman"/>
            <w:color w:val="0000FF"/>
            <w:sz w:val="24"/>
            <w:szCs w:val="24"/>
            <w:u w:val="single"/>
          </w:rPr>
          <w:t>class</w:t>
        </w:r>
      </w:hyperlink>
      <w:r w:rsidRPr="00B41B3E">
        <w:rPr>
          <w:rFonts w:ascii="Times New Roman" w:eastAsia="Times New Roman" w:hAnsi="Times New Roman" w:cs="Times New Roman"/>
          <w:sz w:val="24"/>
          <w:szCs w:val="24"/>
        </w:rPr>
        <w:t xml:space="preserve"> systems, which can prompt other new forms of change or incite class conflict. A different view is conflict theory, which operates on a broad base that includes all institutions. The focus is not only on the purely </w:t>
      </w:r>
      <w:hyperlink r:id="rId13" w:history="1">
        <w:r w:rsidRPr="00B41B3E">
          <w:rPr>
            <w:rFonts w:ascii="Times New Roman" w:eastAsia="Times New Roman" w:hAnsi="Times New Roman" w:cs="Times New Roman"/>
            <w:color w:val="0000FF"/>
            <w:sz w:val="24"/>
            <w:szCs w:val="24"/>
            <w:u w:val="single"/>
          </w:rPr>
          <w:t>divisive</w:t>
        </w:r>
      </w:hyperlink>
      <w:r w:rsidRPr="00B41B3E">
        <w:rPr>
          <w:rFonts w:ascii="Times New Roman" w:eastAsia="Times New Roman" w:hAnsi="Times New Roman" w:cs="Times New Roman"/>
          <w:sz w:val="24"/>
          <w:szCs w:val="24"/>
        </w:rPr>
        <w:t xml:space="preserve"> aspects of conflict, because conflict, while inevitable, also brings about changes that promote social </w:t>
      </w:r>
      <w:hyperlink r:id="rId14" w:history="1">
        <w:r w:rsidRPr="00B41B3E">
          <w:rPr>
            <w:rFonts w:ascii="Times New Roman" w:eastAsia="Times New Roman" w:hAnsi="Times New Roman" w:cs="Times New Roman"/>
            <w:color w:val="0000FF"/>
            <w:sz w:val="24"/>
            <w:szCs w:val="24"/>
            <w:u w:val="single"/>
          </w:rPr>
          <w:t>integration</w:t>
        </w:r>
      </w:hyperlink>
      <w:r w:rsidRPr="00B41B3E">
        <w:rPr>
          <w:rFonts w:ascii="Times New Roman" w:eastAsia="Times New Roman" w:hAnsi="Times New Roman" w:cs="Times New Roman"/>
          <w:sz w:val="24"/>
          <w:szCs w:val="24"/>
        </w:rPr>
        <w:t xml:space="preserve">. Taking yet another approach, structural-functional theory emphasizes the </w:t>
      </w:r>
      <w:hyperlink r:id="rId15" w:history="1">
        <w:r w:rsidRPr="00B41B3E">
          <w:rPr>
            <w:rFonts w:ascii="Times New Roman" w:eastAsia="Times New Roman" w:hAnsi="Times New Roman" w:cs="Times New Roman"/>
            <w:color w:val="0000FF"/>
            <w:sz w:val="24"/>
            <w:szCs w:val="24"/>
            <w:u w:val="single"/>
          </w:rPr>
          <w:t>integrating</w:t>
        </w:r>
      </w:hyperlink>
      <w:r w:rsidRPr="00B41B3E">
        <w:rPr>
          <w:rFonts w:ascii="Times New Roman" w:eastAsia="Times New Roman" w:hAnsi="Times New Roman" w:cs="Times New Roman"/>
          <w:sz w:val="24"/>
          <w:szCs w:val="24"/>
        </w:rPr>
        <w:t xml:space="preserve"> forces in society that ultimately minimize instability.</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Social change can evolve from a number of different sources, including contact with other societies (diffusion), changes in the ecosystem (which can cause the loss of natural resources or widespread disease), </w:t>
      </w:r>
      <w:hyperlink r:id="rId16" w:history="1">
        <w:r w:rsidRPr="00B41B3E">
          <w:rPr>
            <w:rFonts w:ascii="Times New Roman" w:eastAsia="Times New Roman" w:hAnsi="Times New Roman" w:cs="Times New Roman"/>
            <w:color w:val="0000FF"/>
            <w:sz w:val="24"/>
            <w:szCs w:val="24"/>
            <w:u w:val="single"/>
          </w:rPr>
          <w:t>technological</w:t>
        </w:r>
      </w:hyperlink>
      <w:r w:rsidRPr="00B41B3E">
        <w:rPr>
          <w:rFonts w:ascii="Times New Roman" w:eastAsia="Times New Roman" w:hAnsi="Times New Roman" w:cs="Times New Roman"/>
          <w:sz w:val="24"/>
          <w:szCs w:val="24"/>
        </w:rPr>
        <w:t xml:space="preserve"> change (epitomized by the </w:t>
      </w:r>
      <w:hyperlink r:id="rId17" w:history="1">
        <w:r w:rsidRPr="00B41B3E">
          <w:rPr>
            <w:rFonts w:ascii="Times New Roman" w:eastAsia="Times New Roman" w:hAnsi="Times New Roman" w:cs="Times New Roman"/>
            <w:color w:val="0000FF"/>
            <w:sz w:val="24"/>
            <w:szCs w:val="24"/>
            <w:u w:val="single"/>
          </w:rPr>
          <w:t>Industrial Revolution</w:t>
        </w:r>
      </w:hyperlink>
      <w:r w:rsidRPr="00B41B3E">
        <w:rPr>
          <w:rFonts w:ascii="Times New Roman" w:eastAsia="Times New Roman" w:hAnsi="Times New Roman" w:cs="Times New Roman"/>
          <w:sz w:val="24"/>
          <w:szCs w:val="24"/>
        </w:rPr>
        <w:t xml:space="preserve">, which created a new </w:t>
      </w:r>
      <w:hyperlink r:id="rId18" w:history="1">
        <w:r w:rsidRPr="00B41B3E">
          <w:rPr>
            <w:rFonts w:ascii="Times New Roman" w:eastAsia="Times New Roman" w:hAnsi="Times New Roman" w:cs="Times New Roman"/>
            <w:color w:val="0000FF"/>
            <w:sz w:val="24"/>
            <w:szCs w:val="24"/>
            <w:u w:val="single"/>
          </w:rPr>
          <w:t>social group</w:t>
        </w:r>
      </w:hyperlink>
      <w:r w:rsidRPr="00B41B3E">
        <w:rPr>
          <w:rFonts w:ascii="Times New Roman" w:eastAsia="Times New Roman" w:hAnsi="Times New Roman" w:cs="Times New Roman"/>
          <w:sz w:val="24"/>
          <w:szCs w:val="24"/>
        </w:rPr>
        <w:t xml:space="preserve">, the urban proletariat), and population growth and other </w:t>
      </w:r>
      <w:hyperlink r:id="rId19" w:history="1">
        <w:r w:rsidRPr="00B41B3E">
          <w:rPr>
            <w:rFonts w:ascii="Times New Roman" w:eastAsia="Times New Roman" w:hAnsi="Times New Roman" w:cs="Times New Roman"/>
            <w:color w:val="0000FF"/>
            <w:sz w:val="24"/>
            <w:szCs w:val="24"/>
            <w:u w:val="single"/>
          </w:rPr>
          <w:t>demographic</w:t>
        </w:r>
      </w:hyperlink>
      <w:r w:rsidRPr="00B41B3E">
        <w:rPr>
          <w:rFonts w:ascii="Times New Roman" w:eastAsia="Times New Roman" w:hAnsi="Times New Roman" w:cs="Times New Roman"/>
          <w:sz w:val="24"/>
          <w:szCs w:val="24"/>
        </w:rPr>
        <w:t xml:space="preserve"> variables. Social change is also spurred by ideological, economic, and political movements.</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The changing social order</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Social change in the broadest sense is any change in social relations. Viewed this way, social change is an ever-present phenomenon in any society. A distinction is sometimes made then </w:t>
      </w:r>
      <w:r w:rsidRPr="00B41B3E">
        <w:rPr>
          <w:rFonts w:ascii="Times New Roman" w:eastAsia="Times New Roman" w:hAnsi="Times New Roman" w:cs="Times New Roman"/>
          <w:sz w:val="24"/>
          <w:szCs w:val="24"/>
        </w:rPr>
        <w:lastRenderedPageBreak/>
        <w:t>between processes of change within the social structure, which serve in part to maintain the structure, and processes that modify the structure (societal change).</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 specific meaning of social change depends first on the social entity considered. Changes in a small group may be important on the level of that group itself but negligible on the level of the larger society. Similarly, the observation of social change depends on the time span studied; most short-term changes are negligible when examined in the long run. Small-scale and short-term changes are characteristic of </w:t>
      </w:r>
      <w:hyperlink r:id="rId20" w:history="1">
        <w:r w:rsidRPr="00B41B3E">
          <w:rPr>
            <w:rFonts w:ascii="Times New Roman" w:eastAsia="Times New Roman" w:hAnsi="Times New Roman" w:cs="Times New Roman"/>
            <w:color w:val="0000FF"/>
            <w:sz w:val="24"/>
            <w:szCs w:val="24"/>
            <w:u w:val="single"/>
          </w:rPr>
          <w:t>human</w:t>
        </w:r>
      </w:hyperlink>
      <w:r w:rsidRPr="00B41B3E">
        <w:rPr>
          <w:rFonts w:ascii="Times New Roman" w:eastAsia="Times New Roman" w:hAnsi="Times New Roman" w:cs="Times New Roman"/>
          <w:sz w:val="24"/>
          <w:szCs w:val="24"/>
        </w:rPr>
        <w:t xml:space="preserve"> societies, because customs and norms change, new techniques and technologies are invented, environmental changes spur new </w:t>
      </w:r>
      <w:hyperlink r:id="rId21" w:history="1">
        <w:r w:rsidRPr="00B41B3E">
          <w:rPr>
            <w:rFonts w:ascii="Times New Roman" w:eastAsia="Times New Roman" w:hAnsi="Times New Roman" w:cs="Times New Roman"/>
            <w:color w:val="0000FF"/>
            <w:sz w:val="24"/>
            <w:szCs w:val="24"/>
            <w:u w:val="single"/>
          </w:rPr>
          <w:t>adaptations</w:t>
        </w:r>
      </w:hyperlink>
      <w:r w:rsidRPr="00B41B3E">
        <w:rPr>
          <w:rFonts w:ascii="Times New Roman" w:eastAsia="Times New Roman" w:hAnsi="Times New Roman" w:cs="Times New Roman"/>
          <w:sz w:val="24"/>
          <w:szCs w:val="24"/>
        </w:rPr>
        <w:t>, and conflicts result in redistributions of power.</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This universal human potential for social change has a biological basis. It is rooted in the flexibility and adaptability of the human species—the near absence of biologically fixed action patterns (instincts) on the one hand and the enormous capacity for learning, symbolizing, and creating on the other hand. The human constitution makes possible changes that are not biologically (that is to say, genetically) determined. Social change, in other words, is possible only by virtue of biological characteristics of the human species, but the nature of the actual changes cannot be reduced to these species traits.</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Historical background</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Several ideas of social change have been developed in various </w:t>
      </w:r>
      <w:hyperlink r:id="rId22" w:history="1">
        <w:r w:rsidRPr="00B41B3E">
          <w:rPr>
            <w:rFonts w:ascii="Times New Roman" w:eastAsia="Times New Roman" w:hAnsi="Times New Roman" w:cs="Times New Roman"/>
            <w:color w:val="0000FF"/>
            <w:sz w:val="24"/>
            <w:szCs w:val="24"/>
            <w:u w:val="single"/>
          </w:rPr>
          <w:t>cultures</w:t>
        </w:r>
      </w:hyperlink>
      <w:r w:rsidRPr="00B41B3E">
        <w:rPr>
          <w:rFonts w:ascii="Times New Roman" w:eastAsia="Times New Roman" w:hAnsi="Times New Roman" w:cs="Times New Roman"/>
          <w:sz w:val="24"/>
          <w:szCs w:val="24"/>
        </w:rPr>
        <w:t xml:space="preserve"> and historical periods. Three may be distinguished as the most basic: (1) the idea of decline or degeneration, or, in religious terms, the fall from an original state of grace, (2) the idea of cyclic change, a pattern of subsequent and recurring phases of growth and decline, and (3) the idea of continuous progress. These three ideas were already prominent in Greek and Roman antiquity and have characterized Western social thought since that time. The concept of progress, however, has become the most influential idea, especially since the </w:t>
      </w:r>
      <w:hyperlink r:id="rId23" w:history="1">
        <w:r w:rsidRPr="00B41B3E">
          <w:rPr>
            <w:rFonts w:ascii="Times New Roman" w:eastAsia="Times New Roman" w:hAnsi="Times New Roman" w:cs="Times New Roman"/>
            <w:color w:val="0000FF"/>
            <w:sz w:val="24"/>
            <w:szCs w:val="24"/>
            <w:u w:val="single"/>
          </w:rPr>
          <w:t>Enlightenment</w:t>
        </w:r>
      </w:hyperlink>
      <w:r w:rsidRPr="00B41B3E">
        <w:rPr>
          <w:rFonts w:ascii="Times New Roman" w:eastAsia="Times New Roman" w:hAnsi="Times New Roman" w:cs="Times New Roman"/>
          <w:sz w:val="24"/>
          <w:szCs w:val="24"/>
        </w:rPr>
        <w:t xml:space="preserve"> movement of the 17th and 18th centuries. Social thinkers such as </w:t>
      </w:r>
      <w:hyperlink r:id="rId24" w:history="1">
        <w:r w:rsidRPr="00B41B3E">
          <w:rPr>
            <w:rFonts w:ascii="Times New Roman" w:eastAsia="Times New Roman" w:hAnsi="Times New Roman" w:cs="Times New Roman"/>
            <w:color w:val="0000FF"/>
            <w:sz w:val="24"/>
            <w:szCs w:val="24"/>
            <w:u w:val="single"/>
          </w:rPr>
          <w:t>Anne-Robert-Jacques Turgot</w:t>
        </w:r>
      </w:hyperlink>
      <w:r w:rsidRPr="00B41B3E">
        <w:rPr>
          <w:rFonts w:ascii="Times New Roman" w:eastAsia="Times New Roman" w:hAnsi="Times New Roman" w:cs="Times New Roman"/>
          <w:sz w:val="24"/>
          <w:szCs w:val="24"/>
        </w:rPr>
        <w:t xml:space="preserve"> and the </w:t>
      </w:r>
      <w:hyperlink r:id="rId25" w:history="1">
        <w:r w:rsidRPr="00B41B3E">
          <w:rPr>
            <w:rFonts w:ascii="Times New Roman" w:eastAsia="Times New Roman" w:hAnsi="Times New Roman" w:cs="Times New Roman"/>
            <w:color w:val="0000FF"/>
            <w:sz w:val="24"/>
            <w:szCs w:val="24"/>
            <w:u w:val="single"/>
          </w:rPr>
          <w:t>marquis de Condorcet</w:t>
        </w:r>
      </w:hyperlink>
      <w:r w:rsidRPr="00B41B3E">
        <w:rPr>
          <w:rFonts w:ascii="Times New Roman" w:eastAsia="Times New Roman" w:hAnsi="Times New Roman" w:cs="Times New Roman"/>
          <w:sz w:val="24"/>
          <w:szCs w:val="24"/>
        </w:rPr>
        <w:t xml:space="preserve"> in France and </w:t>
      </w:r>
      <w:hyperlink r:id="rId26" w:history="1">
        <w:r w:rsidRPr="00B41B3E">
          <w:rPr>
            <w:rFonts w:ascii="Times New Roman" w:eastAsia="Times New Roman" w:hAnsi="Times New Roman" w:cs="Times New Roman"/>
            <w:color w:val="0000FF"/>
            <w:sz w:val="24"/>
            <w:szCs w:val="24"/>
            <w:u w:val="single"/>
          </w:rPr>
          <w:t>Adam Smith</w:t>
        </w:r>
      </w:hyperlink>
      <w:r w:rsidRPr="00B41B3E">
        <w:rPr>
          <w:rFonts w:ascii="Times New Roman" w:eastAsia="Times New Roman" w:hAnsi="Times New Roman" w:cs="Times New Roman"/>
          <w:sz w:val="24"/>
          <w:szCs w:val="24"/>
        </w:rPr>
        <w:t xml:space="preserve"> and John Millar in Scotland advanced theories on the progress of human knowledge and </w:t>
      </w:r>
      <w:hyperlink r:id="rId27" w:history="1">
        <w:r w:rsidRPr="00B41B3E">
          <w:rPr>
            <w:rFonts w:ascii="Times New Roman" w:eastAsia="Times New Roman" w:hAnsi="Times New Roman" w:cs="Times New Roman"/>
            <w:color w:val="0000FF"/>
            <w:sz w:val="24"/>
            <w:szCs w:val="24"/>
            <w:u w:val="single"/>
          </w:rPr>
          <w:t>technology</w:t>
        </w:r>
      </w:hyperlink>
      <w:r w:rsidRPr="00B41B3E">
        <w:rPr>
          <w:rFonts w:ascii="Times New Roman" w:eastAsia="Times New Roman" w:hAnsi="Times New Roman" w:cs="Times New Roman"/>
          <w:sz w:val="24"/>
          <w:szCs w:val="24"/>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Progress was also the key idea in 19th-century theories of social evolution, and </w:t>
      </w:r>
      <w:hyperlink r:id="rId28" w:history="1">
        <w:r w:rsidRPr="00B41B3E">
          <w:rPr>
            <w:rFonts w:ascii="Times New Roman" w:eastAsia="Times New Roman" w:hAnsi="Times New Roman" w:cs="Times New Roman"/>
            <w:color w:val="0000FF"/>
            <w:sz w:val="24"/>
            <w:szCs w:val="24"/>
            <w:u w:val="single"/>
          </w:rPr>
          <w:t>evolutionism</w:t>
        </w:r>
      </w:hyperlink>
      <w:r w:rsidRPr="00B41B3E">
        <w:rPr>
          <w:rFonts w:ascii="Times New Roman" w:eastAsia="Times New Roman" w:hAnsi="Times New Roman" w:cs="Times New Roman"/>
          <w:sz w:val="24"/>
          <w:szCs w:val="24"/>
        </w:rPr>
        <w:t xml:space="preserve"> was the common core shared by the most influential social theories of that century. Evolutionism implied that humans progressed along one line of </w:t>
      </w:r>
      <w:proofErr w:type="gramStart"/>
      <w:r w:rsidRPr="00B41B3E">
        <w:rPr>
          <w:rFonts w:ascii="Times New Roman" w:eastAsia="Times New Roman" w:hAnsi="Times New Roman" w:cs="Times New Roman"/>
          <w:sz w:val="24"/>
          <w:szCs w:val="24"/>
        </w:rPr>
        <w:t>development, that</w:t>
      </w:r>
      <w:proofErr w:type="gramEnd"/>
      <w:r w:rsidRPr="00B41B3E">
        <w:rPr>
          <w:rFonts w:ascii="Times New Roman" w:eastAsia="Times New Roman" w:hAnsi="Times New Roman" w:cs="Times New Roman"/>
          <w:sz w:val="24"/>
          <w:szCs w:val="24"/>
        </w:rPr>
        <w:t xml:space="preserve"> this development was predetermined and inevitable, since it corresponded to definite laws, that some societies were more advanced in this development than were others, and that Western society was the most advanced of these and therefore indicated the future of the rest of the world’s population. This line of thought has since been disputed and disproved.</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Following a different approach, French philosopher and social theorist </w:t>
      </w:r>
      <w:hyperlink r:id="rId29" w:history="1">
        <w:proofErr w:type="spellStart"/>
        <w:r w:rsidRPr="00B41B3E">
          <w:rPr>
            <w:rFonts w:ascii="Times New Roman" w:eastAsia="Times New Roman" w:hAnsi="Times New Roman" w:cs="Times New Roman"/>
            <w:color w:val="0000FF"/>
            <w:sz w:val="24"/>
            <w:szCs w:val="24"/>
            <w:u w:val="single"/>
          </w:rPr>
          <w:t>Auguste</w:t>
        </w:r>
        <w:proofErr w:type="spellEnd"/>
        <w:r w:rsidRPr="00B41B3E">
          <w:rPr>
            <w:rFonts w:ascii="Times New Roman" w:eastAsia="Times New Roman" w:hAnsi="Times New Roman" w:cs="Times New Roman"/>
            <w:color w:val="0000FF"/>
            <w:sz w:val="24"/>
            <w:szCs w:val="24"/>
            <w:u w:val="single"/>
          </w:rPr>
          <w:t xml:space="preserve"> Comte</w:t>
        </w:r>
      </w:hyperlink>
      <w:r w:rsidRPr="00B41B3E">
        <w:rPr>
          <w:rFonts w:ascii="Times New Roman" w:eastAsia="Times New Roman" w:hAnsi="Times New Roman" w:cs="Times New Roman"/>
          <w:sz w:val="24"/>
          <w:szCs w:val="24"/>
        </w:rPr>
        <w:t xml:space="preserve"> advanced a “</w:t>
      </w:r>
      <w:hyperlink r:id="rId30" w:history="1">
        <w:r w:rsidRPr="00B41B3E">
          <w:rPr>
            <w:rFonts w:ascii="Times New Roman" w:eastAsia="Times New Roman" w:hAnsi="Times New Roman" w:cs="Times New Roman"/>
            <w:color w:val="0000FF"/>
            <w:sz w:val="24"/>
            <w:szCs w:val="24"/>
            <w:u w:val="single"/>
          </w:rPr>
          <w:t>law of three stages</w:t>
        </w:r>
      </w:hyperlink>
      <w:r w:rsidRPr="00B41B3E">
        <w:rPr>
          <w:rFonts w:ascii="Times New Roman" w:eastAsia="Times New Roman" w:hAnsi="Times New Roman" w:cs="Times New Roman"/>
          <w:sz w:val="24"/>
          <w:szCs w:val="24"/>
        </w:rPr>
        <w:t xml:space="preserve">,” according to which human societies progress from a theological stage, which is dominated by religion, through a </w:t>
      </w:r>
      <w:hyperlink r:id="rId31" w:history="1">
        <w:r w:rsidRPr="00B41B3E">
          <w:rPr>
            <w:rFonts w:ascii="Times New Roman" w:eastAsia="Times New Roman" w:hAnsi="Times New Roman" w:cs="Times New Roman"/>
            <w:color w:val="0000FF"/>
            <w:sz w:val="24"/>
            <w:szCs w:val="24"/>
            <w:u w:val="single"/>
          </w:rPr>
          <w:t>metaphysical</w:t>
        </w:r>
      </w:hyperlink>
      <w:r w:rsidRPr="00B41B3E">
        <w:rPr>
          <w:rFonts w:ascii="Times New Roman" w:eastAsia="Times New Roman" w:hAnsi="Times New Roman" w:cs="Times New Roman"/>
          <w:sz w:val="24"/>
          <w:szCs w:val="24"/>
        </w:rPr>
        <w:t xml:space="preserve"> stage, in which abstract speculative thinking is most prominent, and onward toward a positivist stage, in which empirically based scientific theories prevail.</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lastRenderedPageBreak/>
        <w:t xml:space="preserve">The most </w:t>
      </w:r>
      <w:hyperlink r:id="rId32" w:history="1">
        <w:r w:rsidRPr="00B41B3E">
          <w:rPr>
            <w:rFonts w:ascii="Times New Roman" w:eastAsia="Times New Roman" w:hAnsi="Times New Roman" w:cs="Times New Roman"/>
            <w:color w:val="0000FF"/>
            <w:sz w:val="24"/>
            <w:szCs w:val="24"/>
            <w:u w:val="single"/>
          </w:rPr>
          <w:t>encompassing</w:t>
        </w:r>
      </w:hyperlink>
      <w:r w:rsidRPr="00B41B3E">
        <w:rPr>
          <w:rFonts w:ascii="Times New Roman" w:eastAsia="Times New Roman" w:hAnsi="Times New Roman" w:cs="Times New Roman"/>
          <w:sz w:val="24"/>
          <w:szCs w:val="24"/>
        </w:rPr>
        <w:t xml:space="preserve"> theory of social evolution was developed by </w:t>
      </w:r>
      <w:hyperlink r:id="rId33" w:history="1">
        <w:r w:rsidRPr="00B41B3E">
          <w:rPr>
            <w:rFonts w:ascii="Times New Roman" w:eastAsia="Times New Roman" w:hAnsi="Times New Roman" w:cs="Times New Roman"/>
            <w:color w:val="0000FF"/>
            <w:sz w:val="24"/>
            <w:szCs w:val="24"/>
            <w:u w:val="single"/>
          </w:rPr>
          <w:t>Herbert Spencer</w:t>
        </w:r>
      </w:hyperlink>
      <w:r w:rsidRPr="00B41B3E">
        <w:rPr>
          <w:rFonts w:ascii="Times New Roman" w:eastAsia="Times New Roman" w:hAnsi="Times New Roman" w:cs="Times New Roman"/>
          <w:sz w:val="24"/>
          <w:szCs w:val="24"/>
        </w:rPr>
        <w:t xml:space="preserve">, who, unlike Comte, linked social evolution to biological evolution. According to Spencer, biological organisms and human societies follow the same universal, natural evolutionary law: “a change from a state of relatively indefinite, incoherent, </w:t>
      </w:r>
      <w:hyperlink r:id="rId34" w:history="1">
        <w:r w:rsidRPr="00B41B3E">
          <w:rPr>
            <w:rFonts w:ascii="Times New Roman" w:eastAsia="Times New Roman" w:hAnsi="Times New Roman" w:cs="Times New Roman"/>
            <w:color w:val="0000FF"/>
            <w:sz w:val="24"/>
            <w:szCs w:val="24"/>
            <w:u w:val="single"/>
          </w:rPr>
          <w:t>homogeneity</w:t>
        </w:r>
      </w:hyperlink>
      <w:r w:rsidRPr="00B41B3E">
        <w:rPr>
          <w:rFonts w:ascii="Times New Roman" w:eastAsia="Times New Roman" w:hAnsi="Times New Roman" w:cs="Times New Roman"/>
          <w:sz w:val="24"/>
          <w:szCs w:val="24"/>
        </w:rPr>
        <w:t xml:space="preserve"> to a state of relatively definite, </w:t>
      </w:r>
      <w:hyperlink r:id="rId35" w:history="1">
        <w:r w:rsidRPr="00B41B3E">
          <w:rPr>
            <w:rFonts w:ascii="Times New Roman" w:eastAsia="Times New Roman" w:hAnsi="Times New Roman" w:cs="Times New Roman"/>
            <w:color w:val="0000FF"/>
            <w:sz w:val="24"/>
            <w:szCs w:val="24"/>
            <w:u w:val="single"/>
          </w:rPr>
          <w:t>coherent</w:t>
        </w:r>
      </w:hyperlink>
      <w:r w:rsidRPr="00B41B3E">
        <w:rPr>
          <w:rFonts w:ascii="Times New Roman" w:eastAsia="Times New Roman" w:hAnsi="Times New Roman" w:cs="Times New Roman"/>
          <w:sz w:val="24"/>
          <w:szCs w:val="24"/>
        </w:rPr>
        <w:t xml:space="preserve">, heterogeneity.” In other words, as societies grow in size, they become more complex; their parts </w:t>
      </w:r>
      <w:hyperlink r:id="rId36" w:history="1">
        <w:r w:rsidRPr="00B41B3E">
          <w:rPr>
            <w:rFonts w:ascii="Times New Roman" w:eastAsia="Times New Roman" w:hAnsi="Times New Roman" w:cs="Times New Roman"/>
            <w:color w:val="0000FF"/>
            <w:sz w:val="24"/>
            <w:szCs w:val="24"/>
            <w:u w:val="single"/>
          </w:rPr>
          <w:t>differentiate</w:t>
        </w:r>
      </w:hyperlink>
      <w:r w:rsidRPr="00B41B3E">
        <w:rPr>
          <w:rFonts w:ascii="Times New Roman" w:eastAsia="Times New Roman" w:hAnsi="Times New Roman" w:cs="Times New Roman"/>
          <w:sz w:val="24"/>
          <w:szCs w:val="24"/>
        </w:rPr>
        <w:t>, specialize into different functions, and become, consequently, more interdependent.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Evolutionary thought also dominated the new field of social and </w:t>
      </w:r>
      <w:hyperlink r:id="rId37" w:history="1">
        <w:r w:rsidRPr="00B41B3E">
          <w:rPr>
            <w:rFonts w:ascii="Times New Roman" w:eastAsia="Times New Roman" w:hAnsi="Times New Roman" w:cs="Times New Roman"/>
            <w:color w:val="0000FF"/>
            <w:sz w:val="24"/>
            <w:szCs w:val="24"/>
            <w:u w:val="single"/>
          </w:rPr>
          <w:t>cultural anthropology</w:t>
        </w:r>
      </w:hyperlink>
      <w:r w:rsidRPr="00B41B3E">
        <w:rPr>
          <w:rFonts w:ascii="Times New Roman" w:eastAsia="Times New Roman" w:hAnsi="Times New Roman" w:cs="Times New Roman"/>
          <w:sz w:val="24"/>
          <w:szCs w:val="24"/>
        </w:rPr>
        <w:t xml:space="preserve"> in the second half of the 19th century. Anthropologists such as </w:t>
      </w:r>
      <w:hyperlink r:id="rId38" w:history="1">
        <w:r w:rsidRPr="00B41B3E">
          <w:rPr>
            <w:rFonts w:ascii="Times New Roman" w:eastAsia="Times New Roman" w:hAnsi="Times New Roman" w:cs="Times New Roman"/>
            <w:color w:val="0000FF"/>
            <w:sz w:val="24"/>
            <w:szCs w:val="24"/>
            <w:u w:val="single"/>
          </w:rPr>
          <w:t>Sir Edward Burnett Tylor</w:t>
        </w:r>
      </w:hyperlink>
      <w:r w:rsidRPr="00B41B3E">
        <w:rPr>
          <w:rFonts w:ascii="Times New Roman" w:eastAsia="Times New Roman" w:hAnsi="Times New Roman" w:cs="Times New Roman"/>
          <w:sz w:val="24"/>
          <w:szCs w:val="24"/>
        </w:rPr>
        <w:t xml:space="preserve"> and </w:t>
      </w:r>
      <w:hyperlink r:id="rId39" w:history="1">
        <w:r w:rsidRPr="00B41B3E">
          <w:rPr>
            <w:rFonts w:ascii="Times New Roman" w:eastAsia="Times New Roman" w:hAnsi="Times New Roman" w:cs="Times New Roman"/>
            <w:color w:val="0000FF"/>
            <w:sz w:val="24"/>
            <w:szCs w:val="24"/>
            <w:u w:val="single"/>
          </w:rPr>
          <w:t>Lewis Henry Morgan</w:t>
        </w:r>
      </w:hyperlink>
      <w:r w:rsidRPr="00B41B3E">
        <w:rPr>
          <w:rFonts w:ascii="Times New Roman" w:eastAsia="Times New Roman" w:hAnsi="Times New Roman" w:cs="Times New Roman"/>
          <w:sz w:val="24"/>
          <w:szCs w:val="24"/>
        </w:rPr>
        <w:t xml:space="preserve"> classified contemporary societies on an evolutionary scale. Tylor postulated an evolution of religious ideas from animism through polytheism to monotheism. Morgan ranked societies from “savage” through “barbarian” to “civilized” and classified them according to their levels of technology or sources of subsistence, which he connected with the kinship system. He assumed that monogamy was preceded by polygamy and patrilineal </w:t>
      </w:r>
      <w:hyperlink r:id="rId40" w:history="1">
        <w:r w:rsidRPr="00B41B3E">
          <w:rPr>
            <w:rFonts w:ascii="Times New Roman" w:eastAsia="Times New Roman" w:hAnsi="Times New Roman" w:cs="Times New Roman"/>
            <w:color w:val="0000FF"/>
            <w:sz w:val="24"/>
            <w:szCs w:val="24"/>
            <w:u w:val="single"/>
          </w:rPr>
          <w:t>descent</w:t>
        </w:r>
      </w:hyperlink>
      <w:r w:rsidRPr="00B41B3E">
        <w:rPr>
          <w:rFonts w:ascii="Times New Roman" w:eastAsia="Times New Roman" w:hAnsi="Times New Roman" w:cs="Times New Roman"/>
          <w:sz w:val="24"/>
          <w:szCs w:val="24"/>
        </w:rPr>
        <w:t xml:space="preserve"> by </w:t>
      </w:r>
      <w:hyperlink r:id="rId41" w:history="1">
        <w:r w:rsidRPr="00B41B3E">
          <w:rPr>
            <w:rFonts w:ascii="Times New Roman" w:eastAsia="Times New Roman" w:hAnsi="Times New Roman" w:cs="Times New Roman"/>
            <w:color w:val="0000FF"/>
            <w:sz w:val="24"/>
            <w:szCs w:val="24"/>
            <w:u w:val="single"/>
          </w:rPr>
          <w:t>matrilineal descent</w:t>
        </w:r>
      </w:hyperlink>
      <w:r w:rsidRPr="00B41B3E">
        <w:rPr>
          <w:rFonts w:ascii="Times New Roman" w:eastAsia="Times New Roman" w:hAnsi="Times New Roman" w:cs="Times New Roman"/>
          <w:sz w:val="24"/>
          <w:szCs w:val="24"/>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hyperlink r:id="rId42" w:history="1">
        <w:r w:rsidRPr="00B41B3E">
          <w:rPr>
            <w:rFonts w:ascii="Times New Roman" w:eastAsia="Times New Roman" w:hAnsi="Times New Roman" w:cs="Times New Roman"/>
            <w:color w:val="0000FF"/>
            <w:sz w:val="24"/>
            <w:szCs w:val="24"/>
            <w:u w:val="single"/>
          </w:rPr>
          <w:t>Karl Marx</w:t>
        </w:r>
      </w:hyperlink>
      <w:r w:rsidRPr="00B41B3E">
        <w:rPr>
          <w:rFonts w:ascii="Times New Roman" w:eastAsia="Times New Roman" w:hAnsi="Times New Roman" w:cs="Times New Roman"/>
          <w:sz w:val="24"/>
          <w:szCs w:val="24"/>
        </w:rPr>
        <w:t xml:space="preserve"> and </w:t>
      </w:r>
      <w:hyperlink r:id="rId43" w:history="1">
        <w:r w:rsidRPr="00B41B3E">
          <w:rPr>
            <w:rFonts w:ascii="Times New Roman" w:eastAsia="Times New Roman" w:hAnsi="Times New Roman" w:cs="Times New Roman"/>
            <w:color w:val="0000FF"/>
            <w:sz w:val="24"/>
            <w:szCs w:val="24"/>
            <w:u w:val="single"/>
          </w:rPr>
          <w:t>Friedrich Engels</w:t>
        </w:r>
      </w:hyperlink>
      <w:r w:rsidRPr="00B41B3E">
        <w:rPr>
          <w:rFonts w:ascii="Times New Roman" w:eastAsia="Times New Roman" w:hAnsi="Times New Roman" w:cs="Times New Roman"/>
          <w:sz w:val="24"/>
          <w:szCs w:val="24"/>
        </w:rPr>
        <w:t xml:space="preserve"> too were highly influenced by evolutionary ideas. The Marxian distinctions between primitive </w:t>
      </w:r>
      <w:hyperlink r:id="rId44" w:history="1">
        <w:r w:rsidRPr="00B41B3E">
          <w:rPr>
            <w:rFonts w:ascii="Times New Roman" w:eastAsia="Times New Roman" w:hAnsi="Times New Roman" w:cs="Times New Roman"/>
            <w:color w:val="0000FF"/>
            <w:sz w:val="24"/>
            <w:szCs w:val="24"/>
            <w:u w:val="single"/>
          </w:rPr>
          <w:t>communism</w:t>
        </w:r>
      </w:hyperlink>
      <w:r w:rsidRPr="00B41B3E">
        <w:rPr>
          <w:rFonts w:ascii="Times New Roman" w:eastAsia="Times New Roman" w:hAnsi="Times New Roman" w:cs="Times New Roman"/>
          <w:sz w:val="24"/>
          <w:szCs w:val="24"/>
        </w:rPr>
        <w:t xml:space="preserve">, the Asiatic mode of production, ancient </w:t>
      </w:r>
      <w:hyperlink r:id="rId45" w:history="1">
        <w:r w:rsidRPr="00B41B3E">
          <w:rPr>
            <w:rFonts w:ascii="Times New Roman" w:eastAsia="Times New Roman" w:hAnsi="Times New Roman" w:cs="Times New Roman"/>
            <w:color w:val="0000FF"/>
            <w:sz w:val="24"/>
            <w:szCs w:val="24"/>
            <w:u w:val="single"/>
          </w:rPr>
          <w:t>slavery</w:t>
        </w:r>
      </w:hyperlink>
      <w:r w:rsidRPr="00B41B3E">
        <w:rPr>
          <w:rFonts w:ascii="Times New Roman" w:eastAsia="Times New Roman" w:hAnsi="Times New Roman" w:cs="Times New Roman"/>
          <w:sz w:val="24"/>
          <w:szCs w:val="24"/>
        </w:rPr>
        <w:t xml:space="preserve">, </w:t>
      </w:r>
      <w:hyperlink r:id="rId46" w:history="1">
        <w:r w:rsidRPr="00B41B3E">
          <w:rPr>
            <w:rFonts w:ascii="Times New Roman" w:eastAsia="Times New Roman" w:hAnsi="Times New Roman" w:cs="Times New Roman"/>
            <w:color w:val="0000FF"/>
            <w:sz w:val="24"/>
            <w:szCs w:val="24"/>
            <w:u w:val="single"/>
          </w:rPr>
          <w:t>feudalism</w:t>
        </w:r>
      </w:hyperlink>
      <w:r w:rsidRPr="00B41B3E">
        <w:rPr>
          <w:rFonts w:ascii="Times New Roman" w:eastAsia="Times New Roman" w:hAnsi="Times New Roman" w:cs="Times New Roman"/>
          <w:sz w:val="24"/>
          <w:szCs w:val="24"/>
        </w:rPr>
        <w:t xml:space="preserve">, </w:t>
      </w:r>
      <w:hyperlink r:id="rId47" w:history="1">
        <w:r w:rsidRPr="00B41B3E">
          <w:rPr>
            <w:rFonts w:ascii="Times New Roman" w:eastAsia="Times New Roman" w:hAnsi="Times New Roman" w:cs="Times New Roman"/>
            <w:color w:val="0000FF"/>
            <w:sz w:val="24"/>
            <w:szCs w:val="24"/>
            <w:u w:val="single"/>
          </w:rPr>
          <w:t>capitalism</w:t>
        </w:r>
      </w:hyperlink>
      <w:r w:rsidRPr="00B41B3E">
        <w:rPr>
          <w:rFonts w:ascii="Times New Roman" w:eastAsia="Times New Roman" w:hAnsi="Times New Roman" w:cs="Times New Roman"/>
          <w:sz w:val="24"/>
          <w:szCs w:val="24"/>
        </w:rPr>
        <w:t xml:space="preserve">, and future </w:t>
      </w:r>
      <w:hyperlink r:id="rId48" w:history="1">
        <w:r w:rsidRPr="00B41B3E">
          <w:rPr>
            <w:rFonts w:ascii="Times New Roman" w:eastAsia="Times New Roman" w:hAnsi="Times New Roman" w:cs="Times New Roman"/>
            <w:color w:val="0000FF"/>
            <w:sz w:val="24"/>
            <w:szCs w:val="24"/>
            <w:u w:val="single"/>
          </w:rPr>
          <w:t>socialism</w:t>
        </w:r>
      </w:hyperlink>
      <w:r w:rsidRPr="00B41B3E">
        <w:rPr>
          <w:rFonts w:ascii="Times New Roman" w:eastAsia="Times New Roman" w:hAnsi="Times New Roman" w:cs="Times New Roman"/>
          <w:sz w:val="24"/>
          <w:szCs w:val="24"/>
        </w:rPr>
        <w:t xml:space="preserve"> may be interpreted as a list of stages in one evolutionary development (although the Asiatic mode does not fit well in this scheme). Marx and Engels were impressed by Morgan’s anthropological theory of evolution, which became evident in Engels’s book </w:t>
      </w:r>
      <w:r w:rsidRPr="00B41B3E">
        <w:rPr>
          <w:rFonts w:ascii="Times New Roman" w:eastAsia="Times New Roman" w:hAnsi="Times New Roman" w:cs="Times New Roman"/>
          <w:i/>
          <w:iCs/>
          <w:sz w:val="24"/>
          <w:szCs w:val="24"/>
        </w:rPr>
        <w:t>The Origin of the Family, Private Property, and the State</w:t>
      </w:r>
      <w:r w:rsidRPr="00B41B3E">
        <w:rPr>
          <w:rFonts w:ascii="Times New Roman" w:eastAsia="Times New Roman" w:hAnsi="Times New Roman" w:cs="Times New Roman"/>
          <w:sz w:val="24"/>
          <w:szCs w:val="24"/>
        </w:rPr>
        <w:t xml:space="preserve"> (1884).</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noProof/>
          <w:color w:val="0000FF"/>
          <w:sz w:val="24"/>
          <w:szCs w:val="24"/>
        </w:rPr>
        <w:drawing>
          <wp:inline distT="0" distB="0" distL="0" distR="0" wp14:anchorId="4037BB7B" wp14:editId="135C4B6F">
            <wp:extent cx="6570980" cy="3696335"/>
            <wp:effectExtent l="0" t="0" r="1270" b="0"/>
            <wp:docPr id="1" name="Picture 1" descr="Friedrich Engels">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iedrich Engels">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70980" cy="3696335"/>
                    </a:xfrm>
                    <a:prstGeom prst="rect">
                      <a:avLst/>
                    </a:prstGeom>
                    <a:noFill/>
                    <a:ln>
                      <a:noFill/>
                    </a:ln>
                  </pic:spPr>
                </pic:pic>
              </a:graphicData>
            </a:graphic>
          </wp:inline>
        </w:drawing>
      </w:r>
    </w:p>
    <w:p w:rsidR="00B41B3E" w:rsidRPr="00B41B3E" w:rsidRDefault="00B41B3E" w:rsidP="00B41B3E">
      <w:pPr>
        <w:spacing w:after="0" w:line="240" w:lineRule="auto"/>
        <w:rPr>
          <w:rFonts w:ascii="Times New Roman" w:eastAsia="Times New Roman" w:hAnsi="Times New Roman" w:cs="Times New Roman"/>
          <w:sz w:val="24"/>
          <w:szCs w:val="24"/>
        </w:rPr>
      </w:pPr>
      <w:hyperlink r:id="rId51" w:history="1">
        <w:r w:rsidRPr="00B41B3E">
          <w:rPr>
            <w:rFonts w:ascii="Times New Roman" w:eastAsia="Times New Roman" w:hAnsi="Times New Roman" w:cs="Times New Roman"/>
            <w:color w:val="0000FF"/>
            <w:sz w:val="24"/>
            <w:szCs w:val="24"/>
            <w:u w:val="single"/>
          </w:rPr>
          <w:t>Friedrich Engels</w:t>
        </w:r>
      </w:hyperlink>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lastRenderedPageBreak/>
        <w:t>Friedrich Engels, 1879.</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i/>
          <w:iCs/>
          <w:sz w:val="24"/>
          <w:szCs w:val="24"/>
        </w:rPr>
        <w:t>Universal History Archive/Universal Images Group/REX/Shutterstock.com</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 originality of the Marxian theory of </w:t>
      </w:r>
      <w:hyperlink r:id="rId52" w:history="1">
        <w:r w:rsidRPr="00B41B3E">
          <w:rPr>
            <w:rFonts w:ascii="Times New Roman" w:eastAsia="Times New Roman" w:hAnsi="Times New Roman" w:cs="Times New Roman"/>
            <w:color w:val="0000FF"/>
            <w:sz w:val="24"/>
            <w:szCs w:val="24"/>
            <w:u w:val="single"/>
          </w:rPr>
          <w:t>social development</w:t>
        </w:r>
      </w:hyperlink>
      <w:r w:rsidRPr="00B41B3E">
        <w:rPr>
          <w:rFonts w:ascii="Times New Roman" w:eastAsia="Times New Roman" w:hAnsi="Times New Roman" w:cs="Times New Roman"/>
          <w:sz w:val="24"/>
          <w:szCs w:val="24"/>
        </w:rPr>
        <w:t xml:space="preserve"> lay in its combination of </w:t>
      </w:r>
      <w:hyperlink r:id="rId53" w:history="1">
        <w:r w:rsidRPr="00B41B3E">
          <w:rPr>
            <w:rFonts w:ascii="Times New Roman" w:eastAsia="Times New Roman" w:hAnsi="Times New Roman" w:cs="Times New Roman"/>
            <w:color w:val="0000FF"/>
            <w:sz w:val="24"/>
            <w:szCs w:val="24"/>
            <w:u w:val="single"/>
          </w:rPr>
          <w:t>dialectics</w:t>
        </w:r>
      </w:hyperlink>
      <w:r w:rsidRPr="00B41B3E">
        <w:rPr>
          <w:rFonts w:ascii="Times New Roman" w:eastAsia="Times New Roman" w:hAnsi="Times New Roman" w:cs="Times New Roman"/>
          <w:sz w:val="24"/>
          <w:szCs w:val="24"/>
        </w:rPr>
        <w:t xml:space="preserve"> and gradualism. In Marx’s view social development was a dialectical process: the transition from one stage to another took place through a revolutionary transformation, which was preceded by increased deterioration of society and intensified class struggle. Underlying this discontinuous development was the more gradual development of the forces of production (technology and </w:t>
      </w:r>
      <w:hyperlink r:id="rId54" w:history="1">
        <w:r w:rsidRPr="00B41B3E">
          <w:rPr>
            <w:rFonts w:ascii="Times New Roman" w:eastAsia="Times New Roman" w:hAnsi="Times New Roman" w:cs="Times New Roman"/>
            <w:color w:val="0000FF"/>
            <w:sz w:val="24"/>
            <w:szCs w:val="24"/>
            <w:u w:val="single"/>
          </w:rPr>
          <w:t xml:space="preserve">organization of </w:t>
        </w:r>
        <w:proofErr w:type="spellStart"/>
        <w:r w:rsidRPr="00B41B3E">
          <w:rPr>
            <w:rFonts w:ascii="Times New Roman" w:eastAsia="Times New Roman" w:hAnsi="Times New Roman" w:cs="Times New Roman"/>
            <w:color w:val="0000FF"/>
            <w:sz w:val="24"/>
            <w:szCs w:val="24"/>
            <w:u w:val="single"/>
          </w:rPr>
          <w:t>labour</w:t>
        </w:r>
        <w:proofErr w:type="spellEnd"/>
      </w:hyperlink>
      <w:r w:rsidRPr="00B41B3E">
        <w:rPr>
          <w:rFonts w:ascii="Times New Roman" w:eastAsia="Times New Roman" w:hAnsi="Times New Roman" w:cs="Times New Roman"/>
          <w:sz w:val="24"/>
          <w:szCs w:val="24"/>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Marx was also influenced by the countercurrent of </w:t>
      </w:r>
      <w:hyperlink r:id="rId55" w:history="1">
        <w:r w:rsidRPr="00B41B3E">
          <w:rPr>
            <w:rFonts w:ascii="Times New Roman" w:eastAsia="Times New Roman" w:hAnsi="Times New Roman" w:cs="Times New Roman"/>
            <w:color w:val="0000FF"/>
            <w:sz w:val="24"/>
            <w:szCs w:val="24"/>
            <w:u w:val="single"/>
          </w:rPr>
          <w:t>Romanticism</w:t>
        </w:r>
      </w:hyperlink>
      <w:r w:rsidRPr="00B41B3E">
        <w:rPr>
          <w:rFonts w:ascii="Times New Roman" w:eastAsia="Times New Roman" w:hAnsi="Times New Roman" w:cs="Times New Roman"/>
          <w:sz w:val="24"/>
          <w:szCs w:val="24"/>
        </w:rPr>
        <w:t xml:space="preserve">, which was opposed to the idea of progress. This influence was evident in Marx’s notion of </w:t>
      </w:r>
      <w:hyperlink r:id="rId56" w:history="1">
        <w:r w:rsidRPr="00B41B3E">
          <w:rPr>
            <w:rFonts w:ascii="Times New Roman" w:eastAsia="Times New Roman" w:hAnsi="Times New Roman" w:cs="Times New Roman"/>
            <w:color w:val="0000FF"/>
            <w:sz w:val="24"/>
            <w:szCs w:val="24"/>
            <w:u w:val="single"/>
          </w:rPr>
          <w:t>alienation</w:t>
        </w:r>
      </w:hyperlink>
      <w:r w:rsidRPr="00B41B3E">
        <w:rPr>
          <w:rFonts w:ascii="Times New Roman" w:eastAsia="Times New Roman" w:hAnsi="Times New Roman" w:cs="Times New Roman"/>
          <w:sz w:val="24"/>
          <w:szCs w:val="24"/>
        </w:rPr>
        <w:t xml:space="preserve">, a consequence of social development that causes people to become distanced from the social forces that they had produced by their own activities. </w:t>
      </w:r>
      <w:hyperlink r:id="rId57" w:history="1">
        <w:r w:rsidRPr="00B41B3E">
          <w:rPr>
            <w:rFonts w:ascii="Times New Roman" w:eastAsia="Times New Roman" w:hAnsi="Times New Roman" w:cs="Times New Roman"/>
            <w:color w:val="0000FF"/>
            <w:sz w:val="24"/>
            <w:szCs w:val="24"/>
            <w:u w:val="single"/>
          </w:rPr>
          <w:t>Romantic</w:t>
        </w:r>
      </w:hyperlink>
      <w:r w:rsidRPr="00B41B3E">
        <w:rPr>
          <w:rFonts w:ascii="Times New Roman" w:eastAsia="Times New Roman" w:hAnsi="Times New Roman" w:cs="Times New Roman"/>
          <w:sz w:val="24"/>
          <w:szCs w:val="24"/>
        </w:rPr>
        <w:t xml:space="preserve"> </w:t>
      </w:r>
      <w:proofErr w:type="spellStart"/>
      <w:r w:rsidRPr="00B41B3E">
        <w:rPr>
          <w:rFonts w:ascii="Times New Roman" w:eastAsia="Times New Roman" w:hAnsi="Times New Roman" w:cs="Times New Roman"/>
          <w:sz w:val="24"/>
          <w:szCs w:val="24"/>
        </w:rPr>
        <w:t>counterprogressivism</w:t>
      </w:r>
      <w:proofErr w:type="spellEnd"/>
      <w:r w:rsidRPr="00B41B3E">
        <w:rPr>
          <w:rFonts w:ascii="Times New Roman" w:eastAsia="Times New Roman" w:hAnsi="Times New Roman" w:cs="Times New Roman"/>
          <w:sz w:val="24"/>
          <w:szCs w:val="24"/>
        </w:rPr>
        <w:t xml:space="preserve"> was, however, much stronger in the work of later 19th-century social theorists such as the German sociologist </w:t>
      </w:r>
      <w:hyperlink r:id="rId58" w:history="1">
        <w:r w:rsidRPr="00B41B3E">
          <w:rPr>
            <w:rFonts w:ascii="Times New Roman" w:eastAsia="Times New Roman" w:hAnsi="Times New Roman" w:cs="Times New Roman"/>
            <w:color w:val="0000FF"/>
            <w:sz w:val="24"/>
            <w:szCs w:val="24"/>
            <w:u w:val="single"/>
          </w:rPr>
          <w:t xml:space="preserve">Ferdinand </w:t>
        </w:r>
        <w:proofErr w:type="spellStart"/>
        <w:r w:rsidRPr="00B41B3E">
          <w:rPr>
            <w:rFonts w:ascii="Times New Roman" w:eastAsia="Times New Roman" w:hAnsi="Times New Roman" w:cs="Times New Roman"/>
            <w:color w:val="0000FF"/>
            <w:sz w:val="24"/>
            <w:szCs w:val="24"/>
            <w:u w:val="single"/>
          </w:rPr>
          <w:t>Tönnies</w:t>
        </w:r>
        <w:proofErr w:type="spellEnd"/>
      </w:hyperlink>
      <w:r w:rsidRPr="00B41B3E">
        <w:rPr>
          <w:rFonts w:ascii="Times New Roman" w:eastAsia="Times New Roman" w:hAnsi="Times New Roman" w:cs="Times New Roman"/>
          <w:sz w:val="24"/>
          <w:szCs w:val="24"/>
        </w:rPr>
        <w:t xml:space="preserve">. </w:t>
      </w:r>
      <w:proofErr w:type="spellStart"/>
      <w:r w:rsidRPr="00B41B3E">
        <w:rPr>
          <w:rFonts w:ascii="Times New Roman" w:eastAsia="Times New Roman" w:hAnsi="Times New Roman" w:cs="Times New Roman"/>
          <w:sz w:val="24"/>
          <w:szCs w:val="24"/>
        </w:rPr>
        <w:t>Tönnies</w:t>
      </w:r>
      <w:proofErr w:type="spellEnd"/>
      <w:r w:rsidRPr="00B41B3E">
        <w:rPr>
          <w:rFonts w:ascii="Times New Roman" w:eastAsia="Times New Roman" w:hAnsi="Times New Roman" w:cs="Times New Roman"/>
          <w:sz w:val="24"/>
          <w:szCs w:val="24"/>
        </w:rPr>
        <w:t xml:space="preserve"> distinguished between the </w:t>
      </w:r>
      <w:hyperlink r:id="rId59" w:history="1">
        <w:r w:rsidRPr="00B41B3E">
          <w:rPr>
            <w:rFonts w:ascii="Times New Roman" w:eastAsia="Times New Roman" w:hAnsi="Times New Roman" w:cs="Times New Roman"/>
            <w:color w:val="0000FF"/>
            <w:sz w:val="24"/>
            <w:szCs w:val="24"/>
            <w:u w:val="single"/>
          </w:rPr>
          <w:t>community</w:t>
        </w:r>
      </w:hyperlink>
      <w:r w:rsidRPr="00B41B3E">
        <w:rPr>
          <w:rFonts w:ascii="Times New Roman" w:eastAsia="Times New Roman" w:hAnsi="Times New Roman" w:cs="Times New Roman"/>
          <w:sz w:val="24"/>
          <w:szCs w:val="24"/>
        </w:rPr>
        <w:t xml:space="preserve"> (</w:t>
      </w:r>
      <w:proofErr w:type="spellStart"/>
      <w:r w:rsidRPr="00B41B3E">
        <w:rPr>
          <w:rFonts w:ascii="Times New Roman" w:eastAsia="Times New Roman" w:hAnsi="Times New Roman" w:cs="Times New Roman"/>
          <w:sz w:val="24"/>
          <w:szCs w:val="24"/>
        </w:rPr>
        <w:fldChar w:fldCharType="begin"/>
      </w:r>
      <w:r w:rsidRPr="00B41B3E">
        <w:rPr>
          <w:rFonts w:ascii="Times New Roman" w:eastAsia="Times New Roman" w:hAnsi="Times New Roman" w:cs="Times New Roman"/>
          <w:sz w:val="24"/>
          <w:szCs w:val="24"/>
        </w:rPr>
        <w:instrText xml:space="preserve"> HYPERLINK "https://www.britannica.com/topic/Gemeinschaft-and-Gesellschaft" </w:instrText>
      </w:r>
      <w:r w:rsidRPr="00B41B3E">
        <w:rPr>
          <w:rFonts w:ascii="Times New Roman" w:eastAsia="Times New Roman" w:hAnsi="Times New Roman" w:cs="Times New Roman"/>
          <w:sz w:val="24"/>
          <w:szCs w:val="24"/>
        </w:rPr>
        <w:fldChar w:fldCharType="separate"/>
      </w:r>
      <w:r w:rsidRPr="00B41B3E">
        <w:rPr>
          <w:rFonts w:ascii="Times New Roman" w:eastAsia="Times New Roman" w:hAnsi="Times New Roman" w:cs="Times New Roman"/>
          <w:i/>
          <w:iCs/>
          <w:color w:val="0000FF"/>
          <w:sz w:val="24"/>
          <w:szCs w:val="24"/>
          <w:u w:val="single"/>
        </w:rPr>
        <w:t>Gemeinschaft</w:t>
      </w:r>
      <w:proofErr w:type="spellEnd"/>
      <w:r w:rsidRPr="00B41B3E">
        <w:rPr>
          <w:rFonts w:ascii="Times New Roman" w:eastAsia="Times New Roman" w:hAnsi="Times New Roman" w:cs="Times New Roman"/>
          <w:sz w:val="24"/>
          <w:szCs w:val="24"/>
        </w:rPr>
        <w:fldChar w:fldCharType="end"/>
      </w:r>
      <w:r w:rsidRPr="00B41B3E">
        <w:rPr>
          <w:rFonts w:ascii="Times New Roman" w:eastAsia="Times New Roman" w:hAnsi="Times New Roman" w:cs="Times New Roman"/>
          <w:sz w:val="24"/>
          <w:szCs w:val="24"/>
        </w:rPr>
        <w:t>), in which people were bound together by common traditions and ties of affection and solidarity, and the society (</w:t>
      </w:r>
      <w:proofErr w:type="spellStart"/>
      <w:r w:rsidRPr="00B41B3E">
        <w:rPr>
          <w:rFonts w:ascii="Times New Roman" w:eastAsia="Times New Roman" w:hAnsi="Times New Roman" w:cs="Times New Roman"/>
          <w:i/>
          <w:iCs/>
          <w:sz w:val="24"/>
          <w:szCs w:val="24"/>
        </w:rPr>
        <w:t>Gesellschaft</w:t>
      </w:r>
      <w:proofErr w:type="spellEnd"/>
      <w:r w:rsidRPr="00B41B3E">
        <w:rPr>
          <w:rFonts w:ascii="Times New Roman" w:eastAsia="Times New Roman" w:hAnsi="Times New Roman" w:cs="Times New Roman"/>
          <w:sz w:val="24"/>
          <w:szCs w:val="24"/>
        </w:rPr>
        <w:t xml:space="preserve">), in which social relations had become contractual, rational, and </w:t>
      </w:r>
      <w:proofErr w:type="spellStart"/>
      <w:r w:rsidRPr="00B41B3E">
        <w:rPr>
          <w:rFonts w:ascii="Times New Roman" w:eastAsia="Times New Roman" w:hAnsi="Times New Roman" w:cs="Times New Roman"/>
          <w:sz w:val="24"/>
          <w:szCs w:val="24"/>
        </w:rPr>
        <w:t>nonemotional</w:t>
      </w:r>
      <w:proofErr w:type="spellEnd"/>
      <w:r w:rsidRPr="00B41B3E">
        <w:rPr>
          <w:rFonts w:ascii="Times New Roman" w:eastAsia="Times New Roman" w:hAnsi="Times New Roman" w:cs="Times New Roman"/>
          <w:sz w:val="24"/>
          <w:szCs w:val="24"/>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hyperlink r:id="rId60" w:history="1">
        <w:proofErr w:type="spellStart"/>
        <w:r w:rsidRPr="00B41B3E">
          <w:rPr>
            <w:rFonts w:ascii="Times New Roman" w:eastAsia="Times New Roman" w:hAnsi="Times New Roman" w:cs="Times New Roman"/>
            <w:color w:val="0000FF"/>
            <w:sz w:val="24"/>
            <w:szCs w:val="24"/>
            <w:u w:val="single"/>
          </w:rPr>
          <w:t>Émile</w:t>
        </w:r>
        <w:proofErr w:type="spellEnd"/>
        <w:r w:rsidRPr="00B41B3E">
          <w:rPr>
            <w:rFonts w:ascii="Times New Roman" w:eastAsia="Times New Roman" w:hAnsi="Times New Roman" w:cs="Times New Roman"/>
            <w:color w:val="0000FF"/>
            <w:sz w:val="24"/>
            <w:szCs w:val="24"/>
            <w:u w:val="single"/>
          </w:rPr>
          <w:t xml:space="preserve"> Durkheim</w:t>
        </w:r>
      </w:hyperlink>
      <w:r w:rsidRPr="00B41B3E">
        <w:rPr>
          <w:rFonts w:ascii="Times New Roman" w:eastAsia="Times New Roman" w:hAnsi="Times New Roman" w:cs="Times New Roman"/>
          <w:sz w:val="24"/>
          <w:szCs w:val="24"/>
        </w:rPr>
        <w:t xml:space="preserve"> and </w:t>
      </w:r>
      <w:hyperlink r:id="rId61" w:history="1">
        <w:r w:rsidRPr="00B41B3E">
          <w:rPr>
            <w:rFonts w:ascii="Times New Roman" w:eastAsia="Times New Roman" w:hAnsi="Times New Roman" w:cs="Times New Roman"/>
            <w:color w:val="0000FF"/>
            <w:sz w:val="24"/>
            <w:szCs w:val="24"/>
            <w:u w:val="single"/>
          </w:rPr>
          <w:t>Max Weber</w:t>
        </w:r>
      </w:hyperlink>
      <w:r w:rsidRPr="00B41B3E">
        <w:rPr>
          <w:rFonts w:ascii="Times New Roman" w:eastAsia="Times New Roman" w:hAnsi="Times New Roman" w:cs="Times New Roman"/>
          <w:sz w:val="24"/>
          <w:szCs w:val="24"/>
        </w:rPr>
        <w:t xml:space="preserve">, sociologists who began their careers at the end of the 19th century, showed </w:t>
      </w:r>
      <w:hyperlink r:id="rId62" w:history="1">
        <w:r w:rsidRPr="00B41B3E">
          <w:rPr>
            <w:rFonts w:ascii="Times New Roman" w:eastAsia="Times New Roman" w:hAnsi="Times New Roman" w:cs="Times New Roman"/>
            <w:color w:val="0000FF"/>
            <w:sz w:val="24"/>
            <w:szCs w:val="24"/>
            <w:u w:val="single"/>
          </w:rPr>
          <w:t>ambivalence</w:t>
        </w:r>
      </w:hyperlink>
      <w:r w:rsidRPr="00B41B3E">
        <w:rPr>
          <w:rFonts w:ascii="Times New Roman" w:eastAsia="Times New Roman" w:hAnsi="Times New Roman" w:cs="Times New Roman"/>
          <w:sz w:val="24"/>
          <w:szCs w:val="24"/>
        </w:rPr>
        <w:t xml:space="preserve"> toward the ideas of progress. Durkheim regarded the increasing </w:t>
      </w:r>
      <w:hyperlink r:id="rId63" w:history="1">
        <w:r w:rsidRPr="00B41B3E">
          <w:rPr>
            <w:rFonts w:ascii="Times New Roman" w:eastAsia="Times New Roman" w:hAnsi="Times New Roman" w:cs="Times New Roman"/>
            <w:color w:val="0000FF"/>
            <w:sz w:val="24"/>
            <w:szCs w:val="24"/>
            <w:u w:val="single"/>
          </w:rPr>
          <w:t xml:space="preserve">division of </w:t>
        </w:r>
        <w:proofErr w:type="spellStart"/>
        <w:r w:rsidRPr="00B41B3E">
          <w:rPr>
            <w:rFonts w:ascii="Times New Roman" w:eastAsia="Times New Roman" w:hAnsi="Times New Roman" w:cs="Times New Roman"/>
            <w:color w:val="0000FF"/>
            <w:sz w:val="24"/>
            <w:szCs w:val="24"/>
            <w:u w:val="single"/>
          </w:rPr>
          <w:t>labour</w:t>
        </w:r>
        <w:proofErr w:type="spellEnd"/>
      </w:hyperlink>
      <w:r w:rsidRPr="00B41B3E">
        <w:rPr>
          <w:rFonts w:ascii="Times New Roman" w:eastAsia="Times New Roman" w:hAnsi="Times New Roman" w:cs="Times New Roman"/>
          <w:sz w:val="24"/>
          <w:szCs w:val="24"/>
        </w:rPr>
        <w:t xml:space="preserve"> as a basic process, rooted in modern </w:t>
      </w:r>
      <w:hyperlink r:id="rId64" w:history="1">
        <w:r w:rsidRPr="00B41B3E">
          <w:rPr>
            <w:rFonts w:ascii="Times New Roman" w:eastAsia="Times New Roman" w:hAnsi="Times New Roman" w:cs="Times New Roman"/>
            <w:color w:val="0000FF"/>
            <w:sz w:val="24"/>
            <w:szCs w:val="24"/>
            <w:u w:val="single"/>
          </w:rPr>
          <w:t>individualism</w:t>
        </w:r>
      </w:hyperlink>
      <w:proofErr w:type="gramStart"/>
      <w:r w:rsidRPr="00B41B3E">
        <w:rPr>
          <w:rFonts w:ascii="Times New Roman" w:eastAsia="Times New Roman" w:hAnsi="Times New Roman" w:cs="Times New Roman"/>
          <w:sz w:val="24"/>
          <w:szCs w:val="24"/>
        </w:rPr>
        <w:t>, that could lead to “</w:t>
      </w:r>
      <w:hyperlink r:id="rId65" w:history="1">
        <w:r w:rsidRPr="00B41B3E">
          <w:rPr>
            <w:rFonts w:ascii="Times New Roman" w:eastAsia="Times New Roman" w:hAnsi="Times New Roman" w:cs="Times New Roman"/>
            <w:color w:val="0000FF"/>
            <w:sz w:val="24"/>
            <w:szCs w:val="24"/>
            <w:u w:val="single"/>
          </w:rPr>
          <w:t>anomie</w:t>
        </w:r>
      </w:hyperlink>
      <w:r w:rsidRPr="00B41B3E">
        <w:rPr>
          <w:rFonts w:ascii="Times New Roman" w:eastAsia="Times New Roman" w:hAnsi="Times New Roman" w:cs="Times New Roman"/>
          <w:sz w:val="24"/>
          <w:szCs w:val="24"/>
        </w:rPr>
        <w:t xml:space="preserve">,” or lack of </w:t>
      </w:r>
      <w:hyperlink r:id="rId66" w:history="1">
        <w:r w:rsidRPr="00B41B3E">
          <w:rPr>
            <w:rFonts w:ascii="Times New Roman" w:eastAsia="Times New Roman" w:hAnsi="Times New Roman" w:cs="Times New Roman"/>
            <w:color w:val="0000FF"/>
            <w:sz w:val="24"/>
            <w:szCs w:val="24"/>
            <w:u w:val="single"/>
          </w:rPr>
          <w:t>moral</w:t>
        </w:r>
      </w:hyperlink>
      <w:proofErr w:type="gramEnd"/>
      <w:r w:rsidRPr="00B41B3E">
        <w:rPr>
          <w:rFonts w:ascii="Times New Roman" w:eastAsia="Times New Roman" w:hAnsi="Times New Roman" w:cs="Times New Roman"/>
          <w:sz w:val="24"/>
          <w:szCs w:val="24"/>
        </w:rPr>
        <w:t xml:space="preserve"> norms. Weber rejected evolutionism by arguing that the development of Western society was quite different from that of other civilizations and therefore historically unique. The West was characterized, according to Weber, by a peculiar type of rationality that had brought about modern capitalism, modern science, and rational law but that also created, on the negative side, a “disenchantment of the world” and increasing bureaucratization.</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noProof/>
          <w:color w:val="0000FF"/>
          <w:sz w:val="24"/>
          <w:szCs w:val="24"/>
        </w:rPr>
        <w:lastRenderedPageBreak/>
        <w:drawing>
          <wp:inline distT="0" distB="0" distL="0" distR="0" wp14:anchorId="35203460" wp14:editId="277579C9">
            <wp:extent cx="6570980" cy="3696335"/>
            <wp:effectExtent l="0" t="0" r="1270" b="0"/>
            <wp:docPr id="2" name="Picture 2" descr="Émile Durkheim">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Émile Durkheim">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570980" cy="3696335"/>
                    </a:xfrm>
                    <a:prstGeom prst="rect">
                      <a:avLst/>
                    </a:prstGeom>
                    <a:noFill/>
                    <a:ln>
                      <a:noFill/>
                    </a:ln>
                  </pic:spPr>
                </pic:pic>
              </a:graphicData>
            </a:graphic>
          </wp:inline>
        </w:drawing>
      </w:r>
    </w:p>
    <w:p w:rsidR="00B41B3E" w:rsidRPr="00B41B3E" w:rsidRDefault="00B41B3E" w:rsidP="00B41B3E">
      <w:pPr>
        <w:spacing w:after="0" w:line="240" w:lineRule="auto"/>
        <w:rPr>
          <w:rFonts w:ascii="Times New Roman" w:eastAsia="Times New Roman" w:hAnsi="Times New Roman" w:cs="Times New Roman"/>
          <w:sz w:val="24"/>
          <w:szCs w:val="24"/>
        </w:rPr>
      </w:pPr>
      <w:hyperlink r:id="rId69" w:history="1">
        <w:proofErr w:type="spellStart"/>
        <w:r w:rsidRPr="00B41B3E">
          <w:rPr>
            <w:rFonts w:ascii="Times New Roman" w:eastAsia="Times New Roman" w:hAnsi="Times New Roman" w:cs="Times New Roman"/>
            <w:color w:val="0000FF"/>
            <w:sz w:val="24"/>
            <w:szCs w:val="24"/>
            <w:u w:val="single"/>
          </w:rPr>
          <w:t>Émile</w:t>
        </w:r>
        <w:proofErr w:type="spellEnd"/>
        <w:r w:rsidRPr="00B41B3E">
          <w:rPr>
            <w:rFonts w:ascii="Times New Roman" w:eastAsia="Times New Roman" w:hAnsi="Times New Roman" w:cs="Times New Roman"/>
            <w:color w:val="0000FF"/>
            <w:sz w:val="24"/>
            <w:szCs w:val="24"/>
            <w:u w:val="single"/>
          </w:rPr>
          <w:t xml:space="preserve"> Durkheim</w:t>
        </w:r>
      </w:hyperlink>
    </w:p>
    <w:p w:rsidR="00B41B3E" w:rsidRPr="00B41B3E" w:rsidRDefault="00B41B3E" w:rsidP="00B41B3E">
      <w:pPr>
        <w:spacing w:after="0" w:line="240" w:lineRule="auto"/>
        <w:rPr>
          <w:rFonts w:ascii="Times New Roman" w:eastAsia="Times New Roman" w:hAnsi="Times New Roman" w:cs="Times New Roman"/>
          <w:sz w:val="24"/>
          <w:szCs w:val="24"/>
        </w:rPr>
      </w:pPr>
      <w:proofErr w:type="spellStart"/>
      <w:r w:rsidRPr="00B41B3E">
        <w:rPr>
          <w:rFonts w:ascii="Times New Roman" w:eastAsia="Times New Roman" w:hAnsi="Times New Roman" w:cs="Times New Roman"/>
          <w:sz w:val="24"/>
          <w:szCs w:val="24"/>
        </w:rPr>
        <w:t>Émile</w:t>
      </w:r>
      <w:proofErr w:type="spellEnd"/>
      <w:r w:rsidRPr="00B41B3E">
        <w:rPr>
          <w:rFonts w:ascii="Times New Roman" w:eastAsia="Times New Roman" w:hAnsi="Times New Roman" w:cs="Times New Roman"/>
          <w:sz w:val="24"/>
          <w:szCs w:val="24"/>
        </w:rPr>
        <w:t xml:space="preserve"> Durkheim.</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i/>
          <w:iCs/>
          <w:sz w:val="24"/>
          <w:szCs w:val="24"/>
        </w:rPr>
        <w:t>Pictorial Press Ltd</w:t>
      </w:r>
      <w:proofErr w:type="gramStart"/>
      <w:r w:rsidRPr="00B41B3E">
        <w:rPr>
          <w:rFonts w:ascii="Times New Roman" w:eastAsia="Times New Roman" w:hAnsi="Times New Roman" w:cs="Times New Roman"/>
          <w:i/>
          <w:iCs/>
          <w:sz w:val="24"/>
          <w:szCs w:val="24"/>
        </w:rPr>
        <w:t>./</w:t>
      </w:r>
      <w:proofErr w:type="spellStart"/>
      <w:proofErr w:type="gramEnd"/>
      <w:r w:rsidRPr="00B41B3E">
        <w:rPr>
          <w:rFonts w:ascii="Times New Roman" w:eastAsia="Times New Roman" w:hAnsi="Times New Roman" w:cs="Times New Roman"/>
          <w:i/>
          <w:iCs/>
          <w:sz w:val="24"/>
          <w:szCs w:val="24"/>
        </w:rPr>
        <w:t>Alamy</w:t>
      </w:r>
      <w:proofErr w:type="spellEnd"/>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noProof/>
          <w:color w:val="0000FF"/>
          <w:sz w:val="24"/>
          <w:szCs w:val="24"/>
        </w:rPr>
        <w:drawing>
          <wp:inline distT="0" distB="0" distL="0" distR="0" wp14:anchorId="2F8626C9" wp14:editId="25884C4B">
            <wp:extent cx="6570980" cy="3696335"/>
            <wp:effectExtent l="0" t="0" r="1270" b="0"/>
            <wp:docPr id="3" name="Picture 3" descr="Max Weber">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x Weber">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570980" cy="3696335"/>
                    </a:xfrm>
                    <a:prstGeom prst="rect">
                      <a:avLst/>
                    </a:prstGeom>
                    <a:noFill/>
                    <a:ln>
                      <a:noFill/>
                    </a:ln>
                  </pic:spPr>
                </pic:pic>
              </a:graphicData>
            </a:graphic>
          </wp:inline>
        </w:drawing>
      </w:r>
    </w:p>
    <w:p w:rsidR="00B41B3E" w:rsidRPr="00B41B3E" w:rsidRDefault="00B41B3E" w:rsidP="00B41B3E">
      <w:pPr>
        <w:spacing w:after="0" w:line="240" w:lineRule="auto"/>
        <w:rPr>
          <w:rFonts w:ascii="Times New Roman" w:eastAsia="Times New Roman" w:hAnsi="Times New Roman" w:cs="Times New Roman"/>
          <w:sz w:val="24"/>
          <w:szCs w:val="24"/>
        </w:rPr>
      </w:pPr>
      <w:hyperlink r:id="rId72" w:history="1">
        <w:r w:rsidRPr="00B41B3E">
          <w:rPr>
            <w:rFonts w:ascii="Times New Roman" w:eastAsia="Times New Roman" w:hAnsi="Times New Roman" w:cs="Times New Roman"/>
            <w:color w:val="0000FF"/>
            <w:sz w:val="24"/>
            <w:szCs w:val="24"/>
            <w:u w:val="single"/>
          </w:rPr>
          <w:t>Max Weber</w:t>
        </w:r>
      </w:hyperlink>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lastRenderedPageBreak/>
        <w:t>Max Weber, 1918.</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i/>
          <w:iCs/>
          <w:sz w:val="24"/>
          <w:szCs w:val="24"/>
        </w:rPr>
        <w:t xml:space="preserve">Leif </w:t>
      </w:r>
      <w:proofErr w:type="spellStart"/>
      <w:r w:rsidRPr="00B41B3E">
        <w:rPr>
          <w:rFonts w:ascii="Times New Roman" w:eastAsia="Times New Roman" w:hAnsi="Times New Roman" w:cs="Times New Roman"/>
          <w:i/>
          <w:iCs/>
          <w:sz w:val="24"/>
          <w:szCs w:val="24"/>
        </w:rPr>
        <w:t>Geiges</w:t>
      </w:r>
      <w:proofErr w:type="spellEnd"/>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 work of Durkheim, Weber, and other social theorists around the turn of the century marked a transition from evolutionism toward more static theories. Evolutionary theories were criticized on </w:t>
      </w:r>
      <w:hyperlink r:id="rId73" w:history="1">
        <w:r w:rsidRPr="00B41B3E">
          <w:rPr>
            <w:rFonts w:ascii="Times New Roman" w:eastAsia="Times New Roman" w:hAnsi="Times New Roman" w:cs="Times New Roman"/>
            <w:color w:val="0000FF"/>
            <w:sz w:val="24"/>
            <w:szCs w:val="24"/>
            <w:u w:val="single"/>
          </w:rPr>
          <w:t>empirical</w:t>
        </w:r>
      </w:hyperlink>
      <w:r w:rsidRPr="00B41B3E">
        <w:rPr>
          <w:rFonts w:ascii="Times New Roman" w:eastAsia="Times New Roman" w:hAnsi="Times New Roman" w:cs="Times New Roman"/>
          <w:sz w:val="24"/>
          <w:szCs w:val="24"/>
        </w:rPr>
        <w:t xml:space="preserve"> grounds—they could be refuted by a growing mass of research findings—and because of their determinism and Western-</w:t>
      </w:r>
      <w:proofErr w:type="spellStart"/>
      <w:r w:rsidRPr="00B41B3E">
        <w:rPr>
          <w:rFonts w:ascii="Times New Roman" w:eastAsia="Times New Roman" w:hAnsi="Times New Roman" w:cs="Times New Roman"/>
          <w:sz w:val="24"/>
          <w:szCs w:val="24"/>
        </w:rPr>
        <w:t>centred</w:t>
      </w:r>
      <w:proofErr w:type="spellEnd"/>
      <w:r w:rsidRPr="00B41B3E">
        <w:rPr>
          <w:rFonts w:ascii="Times New Roman" w:eastAsia="Times New Roman" w:hAnsi="Times New Roman" w:cs="Times New Roman"/>
          <w:sz w:val="24"/>
          <w:szCs w:val="24"/>
        </w:rPr>
        <w:t xml:space="preserve"> optimism. Theories of cyclic change that denied long-term progress gained popularity in the first half of the 20th century. These included the theory of the Italian economist and sociologist </w:t>
      </w:r>
      <w:hyperlink r:id="rId74" w:history="1">
        <w:proofErr w:type="spellStart"/>
        <w:r w:rsidRPr="00B41B3E">
          <w:rPr>
            <w:rFonts w:ascii="Times New Roman" w:eastAsia="Times New Roman" w:hAnsi="Times New Roman" w:cs="Times New Roman"/>
            <w:color w:val="0000FF"/>
            <w:sz w:val="24"/>
            <w:szCs w:val="24"/>
            <w:u w:val="single"/>
          </w:rPr>
          <w:t>Vilfredo</w:t>
        </w:r>
        <w:proofErr w:type="spellEnd"/>
        <w:r w:rsidRPr="00B41B3E">
          <w:rPr>
            <w:rFonts w:ascii="Times New Roman" w:eastAsia="Times New Roman" w:hAnsi="Times New Roman" w:cs="Times New Roman"/>
            <w:color w:val="0000FF"/>
            <w:sz w:val="24"/>
            <w:szCs w:val="24"/>
            <w:u w:val="single"/>
          </w:rPr>
          <w:t xml:space="preserve"> Pareto</w:t>
        </w:r>
      </w:hyperlink>
      <w:r w:rsidRPr="00B41B3E">
        <w:rPr>
          <w:rFonts w:ascii="Times New Roman" w:eastAsia="Times New Roman" w:hAnsi="Times New Roman" w:cs="Times New Roman"/>
          <w:sz w:val="24"/>
          <w:szCs w:val="24"/>
        </w:rPr>
        <w:t xml:space="preserve"> on the “circulation of elites” and those of </w:t>
      </w:r>
      <w:hyperlink r:id="rId75" w:history="1">
        <w:r w:rsidRPr="00B41B3E">
          <w:rPr>
            <w:rFonts w:ascii="Times New Roman" w:eastAsia="Times New Roman" w:hAnsi="Times New Roman" w:cs="Times New Roman"/>
            <w:color w:val="0000FF"/>
            <w:sz w:val="24"/>
            <w:szCs w:val="24"/>
            <w:u w:val="single"/>
          </w:rPr>
          <w:t>Oswald Spengler</w:t>
        </w:r>
      </w:hyperlink>
      <w:r w:rsidRPr="00B41B3E">
        <w:rPr>
          <w:rFonts w:ascii="Times New Roman" w:eastAsia="Times New Roman" w:hAnsi="Times New Roman" w:cs="Times New Roman"/>
          <w:sz w:val="24"/>
          <w:szCs w:val="24"/>
        </w:rPr>
        <w:t xml:space="preserve"> and </w:t>
      </w:r>
      <w:hyperlink r:id="rId76" w:history="1">
        <w:r w:rsidRPr="00B41B3E">
          <w:rPr>
            <w:rFonts w:ascii="Times New Roman" w:eastAsia="Times New Roman" w:hAnsi="Times New Roman" w:cs="Times New Roman"/>
            <w:color w:val="0000FF"/>
            <w:sz w:val="24"/>
            <w:szCs w:val="24"/>
            <w:u w:val="single"/>
          </w:rPr>
          <w:t>Arnold Toynbee</w:t>
        </w:r>
      </w:hyperlink>
      <w:r w:rsidRPr="00B41B3E">
        <w:rPr>
          <w:rFonts w:ascii="Times New Roman" w:eastAsia="Times New Roman" w:hAnsi="Times New Roman" w:cs="Times New Roman"/>
          <w:sz w:val="24"/>
          <w:szCs w:val="24"/>
        </w:rPr>
        <w:t xml:space="preserve"> on the life cycle of civilizations. In the 1930s and ’40s, the Russian American </w:t>
      </w:r>
      <w:hyperlink r:id="rId77" w:history="1">
        <w:proofErr w:type="spellStart"/>
        <w:r w:rsidRPr="00B41B3E">
          <w:rPr>
            <w:rFonts w:ascii="Times New Roman" w:eastAsia="Times New Roman" w:hAnsi="Times New Roman" w:cs="Times New Roman"/>
            <w:color w:val="0000FF"/>
            <w:sz w:val="24"/>
            <w:szCs w:val="24"/>
            <w:u w:val="single"/>
          </w:rPr>
          <w:t>Pitirim</w:t>
        </w:r>
        <w:proofErr w:type="spellEnd"/>
        <w:r w:rsidRPr="00B41B3E">
          <w:rPr>
            <w:rFonts w:ascii="Times New Roman" w:eastAsia="Times New Roman" w:hAnsi="Times New Roman" w:cs="Times New Roman"/>
            <w:color w:val="0000FF"/>
            <w:sz w:val="24"/>
            <w:szCs w:val="24"/>
            <w:u w:val="single"/>
          </w:rPr>
          <w:t xml:space="preserve"> Sorokin</w:t>
        </w:r>
      </w:hyperlink>
      <w:r w:rsidRPr="00B41B3E">
        <w:rPr>
          <w:rFonts w:ascii="Times New Roman" w:eastAsia="Times New Roman" w:hAnsi="Times New Roman" w:cs="Times New Roman"/>
          <w:sz w:val="24"/>
          <w:szCs w:val="24"/>
        </w:rPr>
        <w:t xml:space="preserve"> developed a cyclic theory of cultural change in the West, describing repetitions of change from the ideational to the idealistic and sensate and back again.</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noProof/>
          <w:color w:val="0000FF"/>
          <w:sz w:val="24"/>
          <w:szCs w:val="24"/>
        </w:rPr>
        <w:drawing>
          <wp:inline distT="0" distB="0" distL="0" distR="0" wp14:anchorId="488AB3AD" wp14:editId="1B52BC48">
            <wp:extent cx="6570980" cy="3696335"/>
            <wp:effectExtent l="0" t="0" r="1270" b="0"/>
            <wp:docPr id="4" name="Picture 4" descr="Vilfredo Paret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lfredo Pareto">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570980" cy="3696335"/>
                    </a:xfrm>
                    <a:prstGeom prst="rect">
                      <a:avLst/>
                    </a:prstGeom>
                    <a:noFill/>
                    <a:ln>
                      <a:noFill/>
                    </a:ln>
                  </pic:spPr>
                </pic:pic>
              </a:graphicData>
            </a:graphic>
          </wp:inline>
        </w:drawing>
      </w:r>
    </w:p>
    <w:p w:rsidR="00B41B3E" w:rsidRPr="00B41B3E" w:rsidRDefault="00B41B3E" w:rsidP="00B41B3E">
      <w:pPr>
        <w:spacing w:after="0" w:line="240" w:lineRule="auto"/>
        <w:rPr>
          <w:rFonts w:ascii="Times New Roman" w:eastAsia="Times New Roman" w:hAnsi="Times New Roman" w:cs="Times New Roman"/>
          <w:sz w:val="24"/>
          <w:szCs w:val="24"/>
        </w:rPr>
      </w:pPr>
      <w:hyperlink r:id="rId80" w:history="1">
        <w:proofErr w:type="spellStart"/>
        <w:r w:rsidRPr="00B41B3E">
          <w:rPr>
            <w:rFonts w:ascii="Times New Roman" w:eastAsia="Times New Roman" w:hAnsi="Times New Roman" w:cs="Times New Roman"/>
            <w:color w:val="0000FF"/>
            <w:sz w:val="24"/>
            <w:szCs w:val="24"/>
            <w:u w:val="single"/>
          </w:rPr>
          <w:t>Vilfredo</w:t>
        </w:r>
        <w:proofErr w:type="spellEnd"/>
        <w:r w:rsidRPr="00B41B3E">
          <w:rPr>
            <w:rFonts w:ascii="Times New Roman" w:eastAsia="Times New Roman" w:hAnsi="Times New Roman" w:cs="Times New Roman"/>
            <w:color w:val="0000FF"/>
            <w:sz w:val="24"/>
            <w:szCs w:val="24"/>
            <w:u w:val="single"/>
          </w:rPr>
          <w:t xml:space="preserve"> Pareto</w:t>
        </w:r>
      </w:hyperlink>
    </w:p>
    <w:p w:rsidR="00B41B3E" w:rsidRPr="00B41B3E" w:rsidRDefault="00B41B3E" w:rsidP="00B41B3E">
      <w:pPr>
        <w:spacing w:after="0" w:line="240" w:lineRule="auto"/>
        <w:rPr>
          <w:rFonts w:ascii="Times New Roman" w:eastAsia="Times New Roman" w:hAnsi="Times New Roman" w:cs="Times New Roman"/>
          <w:sz w:val="24"/>
          <w:szCs w:val="24"/>
        </w:rPr>
      </w:pPr>
      <w:proofErr w:type="spellStart"/>
      <w:r w:rsidRPr="00B41B3E">
        <w:rPr>
          <w:rFonts w:ascii="Times New Roman" w:eastAsia="Times New Roman" w:hAnsi="Times New Roman" w:cs="Times New Roman"/>
          <w:sz w:val="24"/>
          <w:szCs w:val="24"/>
        </w:rPr>
        <w:t>Vilfredo</w:t>
      </w:r>
      <w:proofErr w:type="spellEnd"/>
      <w:r w:rsidRPr="00B41B3E">
        <w:rPr>
          <w:rFonts w:ascii="Times New Roman" w:eastAsia="Times New Roman" w:hAnsi="Times New Roman" w:cs="Times New Roman"/>
          <w:sz w:val="24"/>
          <w:szCs w:val="24"/>
        </w:rPr>
        <w:t xml:space="preserve"> Pareto.</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noProof/>
          <w:color w:val="0000FF"/>
          <w:sz w:val="24"/>
          <w:szCs w:val="24"/>
        </w:rPr>
        <w:lastRenderedPageBreak/>
        <w:drawing>
          <wp:inline distT="0" distB="0" distL="0" distR="0" wp14:anchorId="0C1BD8B4" wp14:editId="4CE81EBB">
            <wp:extent cx="5525135" cy="3122930"/>
            <wp:effectExtent l="0" t="0" r="0" b="1270"/>
            <wp:docPr id="5" name="Picture 5" descr="Oswald Spengler">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swald Spengler">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525135" cy="3122930"/>
                    </a:xfrm>
                    <a:prstGeom prst="rect">
                      <a:avLst/>
                    </a:prstGeom>
                    <a:noFill/>
                    <a:ln>
                      <a:noFill/>
                    </a:ln>
                  </pic:spPr>
                </pic:pic>
              </a:graphicData>
            </a:graphic>
          </wp:inline>
        </w:drawing>
      </w:r>
    </w:p>
    <w:p w:rsidR="00B41B3E" w:rsidRPr="00B41B3E" w:rsidRDefault="00B41B3E" w:rsidP="00B41B3E">
      <w:pPr>
        <w:spacing w:after="0" w:line="240" w:lineRule="auto"/>
        <w:rPr>
          <w:rFonts w:ascii="Times New Roman" w:eastAsia="Times New Roman" w:hAnsi="Times New Roman" w:cs="Times New Roman"/>
          <w:sz w:val="24"/>
          <w:szCs w:val="24"/>
        </w:rPr>
      </w:pPr>
      <w:hyperlink r:id="rId83" w:history="1">
        <w:r w:rsidRPr="00B41B3E">
          <w:rPr>
            <w:rFonts w:ascii="Times New Roman" w:eastAsia="Times New Roman" w:hAnsi="Times New Roman" w:cs="Times New Roman"/>
            <w:color w:val="0000FF"/>
            <w:sz w:val="24"/>
            <w:szCs w:val="24"/>
            <w:u w:val="single"/>
          </w:rPr>
          <w:t>Oswald Spengler</w:t>
        </w:r>
      </w:hyperlink>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Oswald Spengler, c. 1930–36.</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i/>
          <w:iCs/>
          <w:sz w:val="24"/>
          <w:szCs w:val="24"/>
        </w:rPr>
        <w:t>German Federal Archives (</w:t>
      </w:r>
      <w:proofErr w:type="spellStart"/>
      <w:r w:rsidRPr="00B41B3E">
        <w:rPr>
          <w:rFonts w:ascii="Times New Roman" w:eastAsia="Times New Roman" w:hAnsi="Times New Roman" w:cs="Times New Roman"/>
          <w:i/>
          <w:iCs/>
          <w:sz w:val="24"/>
          <w:szCs w:val="24"/>
        </w:rPr>
        <w:t>Bundesarchiv</w:t>
      </w:r>
      <w:proofErr w:type="spellEnd"/>
      <w:r w:rsidRPr="00B41B3E">
        <w:rPr>
          <w:rFonts w:ascii="Times New Roman" w:eastAsia="Times New Roman" w:hAnsi="Times New Roman" w:cs="Times New Roman"/>
          <w:i/>
          <w:iCs/>
          <w:sz w:val="24"/>
          <w:szCs w:val="24"/>
        </w:rPr>
        <w:t xml:space="preserve">), </w:t>
      </w:r>
      <w:proofErr w:type="spellStart"/>
      <w:r w:rsidRPr="00B41B3E">
        <w:rPr>
          <w:rFonts w:ascii="Times New Roman" w:eastAsia="Times New Roman" w:hAnsi="Times New Roman" w:cs="Times New Roman"/>
          <w:i/>
          <w:iCs/>
          <w:sz w:val="24"/>
          <w:szCs w:val="24"/>
        </w:rPr>
        <w:t>Bild</w:t>
      </w:r>
      <w:proofErr w:type="spellEnd"/>
      <w:r w:rsidRPr="00B41B3E">
        <w:rPr>
          <w:rFonts w:ascii="Times New Roman" w:eastAsia="Times New Roman" w:hAnsi="Times New Roman" w:cs="Times New Roman"/>
          <w:i/>
          <w:iCs/>
          <w:sz w:val="24"/>
          <w:szCs w:val="24"/>
        </w:rPr>
        <w:t xml:space="preserve"> 183-R06610; photograph, </w:t>
      </w:r>
      <w:proofErr w:type="spellStart"/>
      <w:r w:rsidRPr="00B41B3E">
        <w:rPr>
          <w:rFonts w:ascii="Times New Roman" w:eastAsia="Times New Roman" w:hAnsi="Times New Roman" w:cs="Times New Roman"/>
          <w:i/>
          <w:iCs/>
          <w:sz w:val="24"/>
          <w:szCs w:val="24"/>
        </w:rPr>
        <w:t>o.Ang</w:t>
      </w:r>
      <w:proofErr w:type="spellEnd"/>
      <w:r w:rsidRPr="00B41B3E">
        <w:rPr>
          <w:rFonts w:ascii="Times New Roman" w:eastAsia="Times New Roman" w:hAnsi="Times New Roman" w:cs="Times New Roman"/>
          <w:i/>
          <w:iCs/>
          <w:sz w:val="24"/>
          <w:szCs w:val="24"/>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Although the interest in long-term social change never disappeared, it faded into the background, especially when, from the 1920s until the 1950s, functionalism, emphasizing an interdependent social system, became the dominant </w:t>
      </w:r>
      <w:hyperlink r:id="rId84" w:history="1">
        <w:r w:rsidRPr="00B41B3E">
          <w:rPr>
            <w:rFonts w:ascii="Times New Roman" w:eastAsia="Times New Roman" w:hAnsi="Times New Roman" w:cs="Times New Roman"/>
            <w:color w:val="0000FF"/>
            <w:sz w:val="24"/>
            <w:szCs w:val="24"/>
            <w:u w:val="single"/>
          </w:rPr>
          <w:t>paradigm</w:t>
        </w:r>
      </w:hyperlink>
      <w:r w:rsidRPr="00B41B3E">
        <w:rPr>
          <w:rFonts w:ascii="Times New Roman" w:eastAsia="Times New Roman" w:hAnsi="Times New Roman" w:cs="Times New Roman"/>
          <w:sz w:val="24"/>
          <w:szCs w:val="24"/>
        </w:rPr>
        <w:t xml:space="preserve"> both in anthropology and in sociology. “Social evolution” was substituted for the more general and neutral concept of “social change.”</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 study of long-term social change revived in the 1950s and continued to develop through the 1960s and ’70s. </w:t>
      </w:r>
      <w:hyperlink r:id="rId85" w:history="1">
        <w:proofErr w:type="spellStart"/>
        <w:r w:rsidRPr="00B41B3E">
          <w:rPr>
            <w:rFonts w:ascii="Times New Roman" w:eastAsia="Times New Roman" w:hAnsi="Times New Roman" w:cs="Times New Roman"/>
            <w:color w:val="0000FF"/>
            <w:sz w:val="24"/>
            <w:szCs w:val="24"/>
            <w:u w:val="single"/>
          </w:rPr>
          <w:t>Neoevolutionist</w:t>
        </w:r>
        <w:proofErr w:type="spellEnd"/>
      </w:hyperlink>
      <w:r w:rsidRPr="00B41B3E">
        <w:rPr>
          <w:rFonts w:ascii="Times New Roman" w:eastAsia="Times New Roman" w:hAnsi="Times New Roman" w:cs="Times New Roman"/>
          <w:sz w:val="24"/>
          <w:szCs w:val="24"/>
        </w:rPr>
        <w:t xml:space="preserve"> theories were proclaimed by several anthropologists, including </w:t>
      </w:r>
      <w:hyperlink r:id="rId86" w:history="1">
        <w:r w:rsidRPr="00B41B3E">
          <w:rPr>
            <w:rFonts w:ascii="Times New Roman" w:eastAsia="Times New Roman" w:hAnsi="Times New Roman" w:cs="Times New Roman"/>
            <w:color w:val="0000FF"/>
            <w:sz w:val="24"/>
            <w:szCs w:val="24"/>
            <w:u w:val="single"/>
          </w:rPr>
          <w:t>Ralph Linton</w:t>
        </w:r>
      </w:hyperlink>
      <w:r w:rsidRPr="00B41B3E">
        <w:rPr>
          <w:rFonts w:ascii="Times New Roman" w:eastAsia="Times New Roman" w:hAnsi="Times New Roman" w:cs="Times New Roman"/>
          <w:sz w:val="24"/>
          <w:szCs w:val="24"/>
        </w:rPr>
        <w:t xml:space="preserve">, </w:t>
      </w:r>
      <w:hyperlink r:id="rId87" w:history="1">
        <w:r w:rsidRPr="00B41B3E">
          <w:rPr>
            <w:rFonts w:ascii="Times New Roman" w:eastAsia="Times New Roman" w:hAnsi="Times New Roman" w:cs="Times New Roman"/>
            <w:color w:val="0000FF"/>
            <w:sz w:val="24"/>
            <w:szCs w:val="24"/>
            <w:u w:val="single"/>
          </w:rPr>
          <w:t>Leslie A. White</w:t>
        </w:r>
      </w:hyperlink>
      <w:r w:rsidRPr="00B41B3E">
        <w:rPr>
          <w:rFonts w:ascii="Times New Roman" w:eastAsia="Times New Roman" w:hAnsi="Times New Roman" w:cs="Times New Roman"/>
          <w:sz w:val="24"/>
          <w:szCs w:val="24"/>
        </w:rPr>
        <w:t xml:space="preserve">, </w:t>
      </w:r>
      <w:hyperlink r:id="rId88" w:history="1">
        <w:r w:rsidRPr="00B41B3E">
          <w:rPr>
            <w:rFonts w:ascii="Times New Roman" w:eastAsia="Times New Roman" w:hAnsi="Times New Roman" w:cs="Times New Roman"/>
            <w:color w:val="0000FF"/>
            <w:sz w:val="24"/>
            <w:szCs w:val="24"/>
            <w:u w:val="single"/>
          </w:rPr>
          <w:t>Julian H. Steward</w:t>
        </w:r>
      </w:hyperlink>
      <w:r w:rsidRPr="00B41B3E">
        <w:rPr>
          <w:rFonts w:ascii="Times New Roman" w:eastAsia="Times New Roman" w:hAnsi="Times New Roman" w:cs="Times New Roman"/>
          <w:sz w:val="24"/>
          <w:szCs w:val="24"/>
        </w:rPr>
        <w:t xml:space="preserve">, Marshall D. </w:t>
      </w:r>
      <w:proofErr w:type="spellStart"/>
      <w:r w:rsidRPr="00B41B3E">
        <w:rPr>
          <w:rFonts w:ascii="Times New Roman" w:eastAsia="Times New Roman" w:hAnsi="Times New Roman" w:cs="Times New Roman"/>
          <w:sz w:val="24"/>
          <w:szCs w:val="24"/>
        </w:rPr>
        <w:t>Sahlins</w:t>
      </w:r>
      <w:proofErr w:type="spellEnd"/>
      <w:r w:rsidRPr="00B41B3E">
        <w:rPr>
          <w:rFonts w:ascii="Times New Roman" w:eastAsia="Times New Roman" w:hAnsi="Times New Roman" w:cs="Times New Roman"/>
          <w:sz w:val="24"/>
          <w:szCs w:val="24"/>
        </w:rPr>
        <w:t xml:space="preserve">, and </w:t>
      </w:r>
      <w:hyperlink r:id="rId89" w:history="1">
        <w:r w:rsidRPr="00B41B3E">
          <w:rPr>
            <w:rFonts w:ascii="Times New Roman" w:eastAsia="Times New Roman" w:hAnsi="Times New Roman" w:cs="Times New Roman"/>
            <w:color w:val="0000FF"/>
            <w:sz w:val="24"/>
            <w:szCs w:val="24"/>
            <w:u w:val="single"/>
          </w:rPr>
          <w:t>Elman Rogers Service</w:t>
        </w:r>
      </w:hyperlink>
      <w:r w:rsidRPr="00B41B3E">
        <w:rPr>
          <w:rFonts w:ascii="Times New Roman" w:eastAsia="Times New Roman" w:hAnsi="Times New Roman" w:cs="Times New Roman"/>
          <w:sz w:val="24"/>
          <w:szCs w:val="24"/>
        </w:rPr>
        <w:t xml:space="preserve">. These authors held to the idea of social evolution as a long-term development that is both patterned and </w:t>
      </w:r>
      <w:hyperlink r:id="rId90" w:history="1">
        <w:r w:rsidRPr="00B41B3E">
          <w:rPr>
            <w:rFonts w:ascii="Times New Roman" w:eastAsia="Times New Roman" w:hAnsi="Times New Roman" w:cs="Times New Roman"/>
            <w:color w:val="0000FF"/>
            <w:sz w:val="24"/>
            <w:szCs w:val="24"/>
            <w:u w:val="single"/>
          </w:rPr>
          <w:t>cumulative</w:t>
        </w:r>
      </w:hyperlink>
      <w:r w:rsidRPr="00B41B3E">
        <w:rPr>
          <w:rFonts w:ascii="Times New Roman" w:eastAsia="Times New Roman" w:hAnsi="Times New Roman" w:cs="Times New Roman"/>
          <w:sz w:val="24"/>
          <w:szCs w:val="24"/>
        </w:rPr>
        <w:t xml:space="preserve">. Unlike 19th-century evolutionism, </w:t>
      </w:r>
      <w:hyperlink r:id="rId91" w:history="1">
        <w:proofErr w:type="spellStart"/>
        <w:r w:rsidRPr="00B41B3E">
          <w:rPr>
            <w:rFonts w:ascii="Times New Roman" w:eastAsia="Times New Roman" w:hAnsi="Times New Roman" w:cs="Times New Roman"/>
            <w:color w:val="0000FF"/>
            <w:sz w:val="24"/>
            <w:szCs w:val="24"/>
            <w:u w:val="single"/>
          </w:rPr>
          <w:t>neoevolutionism</w:t>
        </w:r>
        <w:proofErr w:type="spellEnd"/>
      </w:hyperlink>
      <w:r w:rsidRPr="00B41B3E">
        <w:rPr>
          <w:rFonts w:ascii="Times New Roman" w:eastAsia="Times New Roman" w:hAnsi="Times New Roman" w:cs="Times New Roman"/>
          <w:sz w:val="24"/>
          <w:szCs w:val="24"/>
        </w:rPr>
        <w:t xml:space="preserve"> does not assume that all societies go through the same stages of development. Instead, much attention is paid to variations between societies as well as to relations of influence among them. The latter concept has come to be known by the term </w:t>
      </w:r>
      <w:hyperlink r:id="rId92" w:history="1">
        <w:r w:rsidRPr="00B41B3E">
          <w:rPr>
            <w:rFonts w:ascii="Times New Roman" w:eastAsia="Times New Roman" w:hAnsi="Times New Roman" w:cs="Times New Roman"/>
            <w:i/>
            <w:iCs/>
            <w:color w:val="0000FF"/>
            <w:sz w:val="24"/>
            <w:szCs w:val="24"/>
            <w:u w:val="single"/>
          </w:rPr>
          <w:t>acculturation</w:t>
        </w:r>
      </w:hyperlink>
      <w:r w:rsidRPr="00B41B3E">
        <w:rPr>
          <w:rFonts w:ascii="Times New Roman" w:eastAsia="Times New Roman" w:hAnsi="Times New Roman" w:cs="Times New Roman"/>
          <w:sz w:val="24"/>
          <w:szCs w:val="24"/>
        </w:rPr>
        <w:t>. In addition, social evolution is not regarded as predetermined or inevitable but is understood in terms of probabilities. Finally, evolutionary development is not equated with progress.</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hyperlink r:id="rId93" w:history="1">
        <w:r w:rsidRPr="00B41B3E">
          <w:rPr>
            <w:rFonts w:ascii="Times New Roman" w:eastAsia="Times New Roman" w:hAnsi="Times New Roman" w:cs="Times New Roman"/>
            <w:color w:val="0000FF"/>
            <w:sz w:val="24"/>
            <w:szCs w:val="24"/>
            <w:u w:val="single"/>
          </w:rPr>
          <w:t>Revived</w:t>
        </w:r>
      </w:hyperlink>
      <w:r w:rsidRPr="00B41B3E">
        <w:rPr>
          <w:rFonts w:ascii="Times New Roman" w:eastAsia="Times New Roman" w:hAnsi="Times New Roman" w:cs="Times New Roman"/>
          <w:sz w:val="24"/>
          <w:szCs w:val="24"/>
        </w:rPr>
        <w:t xml:space="preserve"> interest in long-term social change was sparked by attempts to explain the gaps between rich and poor countries. In the 1950s and ’60s, Western sociologists and economists developed </w:t>
      </w:r>
      <w:hyperlink r:id="rId94" w:history="1">
        <w:r w:rsidRPr="00B41B3E">
          <w:rPr>
            <w:rFonts w:ascii="Times New Roman" w:eastAsia="Times New Roman" w:hAnsi="Times New Roman" w:cs="Times New Roman"/>
            <w:color w:val="0000FF"/>
            <w:sz w:val="24"/>
            <w:szCs w:val="24"/>
            <w:u w:val="single"/>
          </w:rPr>
          <w:t>modernization</w:t>
        </w:r>
      </w:hyperlink>
      <w:r w:rsidRPr="00B41B3E">
        <w:rPr>
          <w:rFonts w:ascii="Times New Roman" w:eastAsia="Times New Roman" w:hAnsi="Times New Roman" w:cs="Times New Roman"/>
          <w:sz w:val="24"/>
          <w:szCs w:val="24"/>
        </w:rPr>
        <w:t xml:space="preserve"> theories to help understand the problems of the so-called </w:t>
      </w:r>
      <w:hyperlink r:id="rId95" w:history="1">
        <w:r w:rsidRPr="00B41B3E">
          <w:rPr>
            <w:rFonts w:ascii="Times New Roman" w:eastAsia="Times New Roman" w:hAnsi="Times New Roman" w:cs="Times New Roman"/>
            <w:color w:val="0000FF"/>
            <w:sz w:val="24"/>
            <w:szCs w:val="24"/>
            <w:u w:val="single"/>
          </w:rPr>
          <w:t>underdeveloped countries</w:t>
        </w:r>
      </w:hyperlink>
      <w:r w:rsidRPr="00B41B3E">
        <w:rPr>
          <w:rFonts w:ascii="Times New Roman" w:eastAsia="Times New Roman" w:hAnsi="Times New Roman" w:cs="Times New Roman"/>
          <w:sz w:val="24"/>
          <w:szCs w:val="24"/>
        </w:rPr>
        <w:t xml:space="preserve">. Some modernization theories have been criticized, however, for implying that poor countries could and should develop—or modernize—in the manner of Western societies. Modernization theories have also been criticized for their lack of attention to international power relations, in which the richer countries dominate the poorer ones. These relations were brought to the </w:t>
      </w:r>
      <w:proofErr w:type="spellStart"/>
      <w:r w:rsidRPr="00B41B3E">
        <w:rPr>
          <w:rFonts w:ascii="Times New Roman" w:eastAsia="Times New Roman" w:hAnsi="Times New Roman" w:cs="Times New Roman"/>
          <w:sz w:val="24"/>
          <w:szCs w:val="24"/>
        </w:rPr>
        <w:t>centre</w:t>
      </w:r>
      <w:proofErr w:type="spellEnd"/>
      <w:r w:rsidRPr="00B41B3E">
        <w:rPr>
          <w:rFonts w:ascii="Times New Roman" w:eastAsia="Times New Roman" w:hAnsi="Times New Roman" w:cs="Times New Roman"/>
          <w:sz w:val="24"/>
          <w:szCs w:val="24"/>
        </w:rPr>
        <w:t xml:space="preserve"> of attention by later theories of international dependency, typified by the “world capitalist system” described by the American sociologist </w:t>
      </w:r>
      <w:hyperlink r:id="rId96" w:history="1">
        <w:r w:rsidRPr="00B41B3E">
          <w:rPr>
            <w:rFonts w:ascii="Times New Roman" w:eastAsia="Times New Roman" w:hAnsi="Times New Roman" w:cs="Times New Roman"/>
            <w:color w:val="0000FF"/>
            <w:sz w:val="24"/>
            <w:szCs w:val="24"/>
            <w:u w:val="single"/>
          </w:rPr>
          <w:t xml:space="preserve">Immanuel </w:t>
        </w:r>
        <w:proofErr w:type="spellStart"/>
        <w:r w:rsidRPr="00B41B3E">
          <w:rPr>
            <w:rFonts w:ascii="Times New Roman" w:eastAsia="Times New Roman" w:hAnsi="Times New Roman" w:cs="Times New Roman"/>
            <w:color w:val="0000FF"/>
            <w:sz w:val="24"/>
            <w:szCs w:val="24"/>
            <w:u w:val="single"/>
          </w:rPr>
          <w:t>Wallerstein</w:t>
        </w:r>
        <w:proofErr w:type="spellEnd"/>
      </w:hyperlink>
      <w:r w:rsidRPr="00B41B3E">
        <w:rPr>
          <w:rFonts w:ascii="Times New Roman" w:eastAsia="Times New Roman" w:hAnsi="Times New Roman" w:cs="Times New Roman"/>
          <w:sz w:val="24"/>
          <w:szCs w:val="24"/>
        </w:rPr>
        <w:t xml:space="preserve">. His world </w:t>
      </w:r>
      <w:hyperlink r:id="rId97" w:history="1">
        <w:r w:rsidRPr="00B41B3E">
          <w:rPr>
            <w:rFonts w:ascii="Times New Roman" w:eastAsia="Times New Roman" w:hAnsi="Times New Roman" w:cs="Times New Roman"/>
            <w:color w:val="0000FF"/>
            <w:sz w:val="24"/>
            <w:szCs w:val="24"/>
            <w:u w:val="single"/>
          </w:rPr>
          <w:t>systems theory</w:t>
        </w:r>
      </w:hyperlink>
      <w:r w:rsidRPr="00B41B3E">
        <w:rPr>
          <w:rFonts w:ascii="Times New Roman" w:eastAsia="Times New Roman" w:hAnsi="Times New Roman" w:cs="Times New Roman"/>
          <w:sz w:val="24"/>
          <w:szCs w:val="24"/>
        </w:rPr>
        <w:t xml:space="preserve">, however, was attacked for empirical reasons and for its failure to account for the </w:t>
      </w:r>
      <w:hyperlink r:id="rId98" w:history="1">
        <w:r w:rsidRPr="00B41B3E">
          <w:rPr>
            <w:rFonts w:ascii="Times New Roman" w:eastAsia="Times New Roman" w:hAnsi="Times New Roman" w:cs="Times New Roman"/>
            <w:color w:val="0000FF"/>
            <w:sz w:val="24"/>
            <w:szCs w:val="24"/>
            <w:u w:val="single"/>
          </w:rPr>
          <w:t>collapse of the Soviet Union</w:t>
        </w:r>
      </w:hyperlink>
      <w:r w:rsidRPr="00B41B3E">
        <w:rPr>
          <w:rFonts w:ascii="Times New Roman" w:eastAsia="Times New Roman" w:hAnsi="Times New Roman" w:cs="Times New Roman"/>
          <w:sz w:val="24"/>
          <w:szCs w:val="24"/>
        </w:rPr>
        <w:t xml:space="preserve"> and the communist regimes of </w:t>
      </w:r>
      <w:proofErr w:type="gramStart"/>
      <w:r w:rsidRPr="00B41B3E">
        <w:rPr>
          <w:rFonts w:ascii="Times New Roman" w:eastAsia="Times New Roman" w:hAnsi="Times New Roman" w:cs="Times New Roman"/>
          <w:sz w:val="24"/>
          <w:szCs w:val="24"/>
        </w:rPr>
        <w:t>eastern</w:t>
      </w:r>
      <w:proofErr w:type="gramEnd"/>
      <w:r w:rsidRPr="00B41B3E">
        <w:rPr>
          <w:rFonts w:ascii="Times New Roman" w:eastAsia="Times New Roman" w:hAnsi="Times New Roman" w:cs="Times New Roman"/>
          <w:sz w:val="24"/>
          <w:szCs w:val="24"/>
        </w:rPr>
        <w:t xml:space="preserve"> Europe and their subsequent movement toward capitalism and </w:t>
      </w:r>
      <w:hyperlink r:id="rId99" w:history="1">
        <w:r w:rsidRPr="00B41B3E">
          <w:rPr>
            <w:rFonts w:ascii="Times New Roman" w:eastAsia="Times New Roman" w:hAnsi="Times New Roman" w:cs="Times New Roman"/>
            <w:color w:val="0000FF"/>
            <w:sz w:val="24"/>
            <w:szCs w:val="24"/>
            <w:u w:val="single"/>
          </w:rPr>
          <w:t>democracy</w:t>
        </w:r>
      </w:hyperlink>
      <w:r w:rsidRPr="00B41B3E">
        <w:rPr>
          <w:rFonts w:ascii="Times New Roman" w:eastAsia="Times New Roman" w:hAnsi="Times New Roman" w:cs="Times New Roman"/>
          <w:sz w:val="24"/>
          <w:szCs w:val="24"/>
        </w:rPr>
        <w:t xml:space="preserve">. </w:t>
      </w:r>
      <w:proofErr w:type="spellStart"/>
      <w:r w:rsidRPr="00B41B3E">
        <w:rPr>
          <w:rFonts w:ascii="Times New Roman" w:eastAsia="Times New Roman" w:hAnsi="Times New Roman" w:cs="Times New Roman"/>
          <w:sz w:val="24"/>
          <w:szCs w:val="24"/>
        </w:rPr>
        <w:t>Wallerstein’s</w:t>
      </w:r>
      <w:proofErr w:type="spellEnd"/>
      <w:r w:rsidRPr="00B41B3E">
        <w:rPr>
          <w:rFonts w:ascii="Times New Roman" w:eastAsia="Times New Roman" w:hAnsi="Times New Roman" w:cs="Times New Roman"/>
          <w:sz w:val="24"/>
          <w:szCs w:val="24"/>
        </w:rPr>
        <w:t xml:space="preserve"> theory also drew </w:t>
      </w:r>
      <w:hyperlink r:id="rId100" w:history="1">
        <w:r w:rsidRPr="00B41B3E">
          <w:rPr>
            <w:rFonts w:ascii="Times New Roman" w:eastAsia="Times New Roman" w:hAnsi="Times New Roman" w:cs="Times New Roman"/>
            <w:color w:val="0000FF"/>
            <w:sz w:val="24"/>
            <w:szCs w:val="24"/>
            <w:u w:val="single"/>
          </w:rPr>
          <w:t>criticism</w:t>
        </w:r>
      </w:hyperlink>
      <w:r w:rsidRPr="00B41B3E">
        <w:rPr>
          <w:rFonts w:ascii="Times New Roman" w:eastAsia="Times New Roman" w:hAnsi="Times New Roman" w:cs="Times New Roman"/>
          <w:sz w:val="24"/>
          <w:szCs w:val="24"/>
        </w:rPr>
        <w:t xml:space="preserve"> for failing to explain significant </w:t>
      </w:r>
      <w:hyperlink r:id="rId101" w:history="1">
        <w:r w:rsidRPr="00B41B3E">
          <w:rPr>
            <w:rFonts w:ascii="Times New Roman" w:eastAsia="Times New Roman" w:hAnsi="Times New Roman" w:cs="Times New Roman"/>
            <w:color w:val="0000FF"/>
            <w:sz w:val="24"/>
            <w:szCs w:val="24"/>
            <w:u w:val="single"/>
          </w:rPr>
          <w:t>economic growth</w:t>
        </w:r>
      </w:hyperlink>
      <w:r w:rsidRPr="00B41B3E">
        <w:rPr>
          <w:rFonts w:ascii="Times New Roman" w:eastAsia="Times New Roman" w:hAnsi="Times New Roman" w:cs="Times New Roman"/>
          <w:sz w:val="24"/>
          <w:szCs w:val="24"/>
        </w:rPr>
        <w:t xml:space="preserve"> in developing countries such as </w:t>
      </w:r>
      <w:hyperlink r:id="rId102" w:history="1">
        <w:r w:rsidRPr="00B41B3E">
          <w:rPr>
            <w:rFonts w:ascii="Times New Roman" w:eastAsia="Times New Roman" w:hAnsi="Times New Roman" w:cs="Times New Roman"/>
            <w:color w:val="0000FF"/>
            <w:sz w:val="24"/>
            <w:szCs w:val="24"/>
            <w:u w:val="single"/>
          </w:rPr>
          <w:t>South Korea</w:t>
        </w:r>
      </w:hyperlink>
      <w:r w:rsidRPr="00B41B3E">
        <w:rPr>
          <w:rFonts w:ascii="Times New Roman" w:eastAsia="Times New Roman" w:hAnsi="Times New Roman" w:cs="Times New Roman"/>
          <w:sz w:val="24"/>
          <w:szCs w:val="24"/>
        </w:rPr>
        <w:t xml:space="preserve"> and Singapore as well as in </w:t>
      </w:r>
      <w:hyperlink r:id="rId103" w:history="1">
        <w:r w:rsidRPr="00B41B3E">
          <w:rPr>
            <w:rFonts w:ascii="Times New Roman" w:eastAsia="Times New Roman" w:hAnsi="Times New Roman" w:cs="Times New Roman"/>
            <w:color w:val="0000FF"/>
            <w:sz w:val="24"/>
            <w:szCs w:val="24"/>
            <w:u w:val="single"/>
          </w:rPr>
          <w:t>Hong Kong</w:t>
        </w:r>
      </w:hyperlink>
      <w:r w:rsidRPr="00B41B3E">
        <w:rPr>
          <w:rFonts w:ascii="Times New Roman" w:eastAsia="Times New Roman" w:hAnsi="Times New Roman" w:cs="Times New Roman"/>
          <w:sz w:val="24"/>
          <w:szCs w:val="24"/>
        </w:rPr>
        <w:t>.</w:t>
      </w:r>
    </w:p>
    <w:p w:rsidR="00B41B3E" w:rsidRPr="00B41B3E" w:rsidRDefault="00B41B3E" w:rsidP="00B41B3E">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B41B3E">
        <w:rPr>
          <w:rFonts w:ascii="Times New Roman" w:eastAsia="Times New Roman" w:hAnsi="Times New Roman" w:cs="Times New Roman"/>
          <w:b/>
          <w:bCs/>
          <w:kern w:val="36"/>
          <w:sz w:val="36"/>
          <w:szCs w:val="36"/>
        </w:rPr>
        <w:t>Patterns of social change</w:t>
      </w:r>
      <w:r>
        <w:rPr>
          <w:rFonts w:ascii="Times New Roman" w:eastAsia="Times New Roman" w:hAnsi="Times New Roman" w:cs="Times New Roman"/>
          <w:b/>
          <w:bCs/>
          <w:kern w:val="36"/>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Theories of social change, both old and new, commonly assume that the course of social change is not arbitrary but is, to a certain degree, regular or patterned. The three traditional ideas of social change—decline, cyclic change, and progress—have unquestionably influenced modern theories. Yet because these theories are not scientifically determined, they fail to make an explicit distinction between decline and progress. In fact, the qualities of decline and progress cannot be derived scientifically (that is, from </w:t>
      </w:r>
      <w:hyperlink r:id="rId104" w:history="1">
        <w:r w:rsidRPr="00B41B3E">
          <w:rPr>
            <w:rFonts w:ascii="Times New Roman" w:eastAsia="Times New Roman" w:hAnsi="Times New Roman" w:cs="Times New Roman"/>
            <w:color w:val="0000FF"/>
            <w:sz w:val="24"/>
            <w:szCs w:val="24"/>
            <w:u w:val="single"/>
          </w:rPr>
          <w:t>empirical</w:t>
        </w:r>
      </w:hyperlink>
      <w:r w:rsidRPr="00B41B3E">
        <w:rPr>
          <w:rFonts w:ascii="Times New Roman" w:eastAsia="Times New Roman" w:hAnsi="Times New Roman" w:cs="Times New Roman"/>
          <w:sz w:val="24"/>
          <w:szCs w:val="24"/>
        </w:rPr>
        <w:t xml:space="preserve"> observations) alone but are instead identified by normative evaluations and value judgments. If the study of social change is to be conducted on a scientific and </w:t>
      </w:r>
      <w:proofErr w:type="spellStart"/>
      <w:r w:rsidRPr="00B41B3E">
        <w:rPr>
          <w:rFonts w:ascii="Times New Roman" w:eastAsia="Times New Roman" w:hAnsi="Times New Roman" w:cs="Times New Roman"/>
          <w:sz w:val="24"/>
          <w:szCs w:val="24"/>
        </w:rPr>
        <w:t>nonnormative</w:t>
      </w:r>
      <w:proofErr w:type="spellEnd"/>
      <w:r w:rsidRPr="00B41B3E">
        <w:rPr>
          <w:rFonts w:ascii="Times New Roman" w:eastAsia="Times New Roman" w:hAnsi="Times New Roman" w:cs="Times New Roman"/>
          <w:sz w:val="24"/>
          <w:szCs w:val="24"/>
        </w:rPr>
        <w:t xml:space="preserve"> basis, then, only two fundamental patterns of social change can be considered: the cyclic, as identified above, and the one-directional. Often the time span of the change determines which pattern is observed.</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hyperlink r:id="rId105" w:history="1">
        <w:r w:rsidRPr="00B41B3E">
          <w:rPr>
            <w:rFonts w:ascii="Times New Roman" w:eastAsia="Times New Roman" w:hAnsi="Times New Roman" w:cs="Times New Roman"/>
            <w:b/>
            <w:bCs/>
            <w:color w:val="0000FF"/>
            <w:sz w:val="36"/>
            <w:szCs w:val="36"/>
            <w:u w:val="single"/>
          </w:rPr>
          <w:t>Cyclic change</w:t>
        </w:r>
      </w:hyperlink>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Much of ordinary social life is organized in cyclic changes: those of the day, the week, and the year. These short-term cyclic changes may be regarded as conditions necessary for structural stability. Other changes that have a more or less cyclic pattern are less predictable. One example is the </w:t>
      </w:r>
      <w:hyperlink r:id="rId106" w:history="1">
        <w:r w:rsidRPr="00B41B3E">
          <w:rPr>
            <w:rFonts w:ascii="Times New Roman" w:eastAsia="Times New Roman" w:hAnsi="Times New Roman" w:cs="Times New Roman"/>
            <w:color w:val="0000FF"/>
            <w:sz w:val="24"/>
            <w:szCs w:val="24"/>
            <w:u w:val="single"/>
          </w:rPr>
          <w:t>business cycle</w:t>
        </w:r>
      </w:hyperlink>
      <w:r w:rsidRPr="00B41B3E">
        <w:rPr>
          <w:rFonts w:ascii="Times New Roman" w:eastAsia="Times New Roman" w:hAnsi="Times New Roman" w:cs="Times New Roman"/>
          <w:sz w:val="24"/>
          <w:szCs w:val="24"/>
        </w:rPr>
        <w:t xml:space="preserve">, a recurrent phenomenon of </w:t>
      </w:r>
      <w:hyperlink r:id="rId107" w:history="1">
        <w:r w:rsidRPr="00B41B3E">
          <w:rPr>
            <w:rFonts w:ascii="Times New Roman" w:eastAsia="Times New Roman" w:hAnsi="Times New Roman" w:cs="Times New Roman"/>
            <w:color w:val="0000FF"/>
            <w:sz w:val="24"/>
            <w:szCs w:val="24"/>
            <w:u w:val="single"/>
          </w:rPr>
          <w:t>capitalism</w:t>
        </w:r>
      </w:hyperlink>
      <w:r w:rsidRPr="00B41B3E">
        <w:rPr>
          <w:rFonts w:ascii="Times New Roman" w:eastAsia="Times New Roman" w:hAnsi="Times New Roman" w:cs="Times New Roman"/>
          <w:sz w:val="24"/>
          <w:szCs w:val="24"/>
        </w:rPr>
        <w:t xml:space="preserve">, which seems somewhat patterned yet is hard to predict. A prominent theory of the business cycle is that of the Russian economist </w:t>
      </w:r>
      <w:hyperlink r:id="rId108" w:history="1">
        <w:proofErr w:type="spellStart"/>
        <w:r w:rsidRPr="00B41B3E">
          <w:rPr>
            <w:rFonts w:ascii="Times New Roman" w:eastAsia="Times New Roman" w:hAnsi="Times New Roman" w:cs="Times New Roman"/>
            <w:color w:val="0000FF"/>
            <w:sz w:val="24"/>
            <w:szCs w:val="24"/>
            <w:u w:val="single"/>
          </w:rPr>
          <w:t>Nikolay</w:t>
        </w:r>
        <w:proofErr w:type="spellEnd"/>
        <w:r w:rsidRPr="00B41B3E">
          <w:rPr>
            <w:rFonts w:ascii="Times New Roman" w:eastAsia="Times New Roman" w:hAnsi="Times New Roman" w:cs="Times New Roman"/>
            <w:color w:val="0000FF"/>
            <w:sz w:val="24"/>
            <w:szCs w:val="24"/>
            <w:u w:val="single"/>
          </w:rPr>
          <w:t xml:space="preserve"> D. </w:t>
        </w:r>
        <w:proofErr w:type="spellStart"/>
        <w:r w:rsidRPr="00B41B3E">
          <w:rPr>
            <w:rFonts w:ascii="Times New Roman" w:eastAsia="Times New Roman" w:hAnsi="Times New Roman" w:cs="Times New Roman"/>
            <w:color w:val="0000FF"/>
            <w:sz w:val="24"/>
            <w:szCs w:val="24"/>
            <w:u w:val="single"/>
          </w:rPr>
          <w:t>Kondratyev</w:t>
        </w:r>
        <w:proofErr w:type="spellEnd"/>
      </w:hyperlink>
      <w:r w:rsidRPr="00B41B3E">
        <w:rPr>
          <w:rFonts w:ascii="Times New Roman" w:eastAsia="Times New Roman" w:hAnsi="Times New Roman" w:cs="Times New Roman"/>
          <w:sz w:val="24"/>
          <w:szCs w:val="24"/>
        </w:rPr>
        <w:t xml:space="preserve">, who tried to show the recurrence of long </w:t>
      </w:r>
      <w:hyperlink r:id="rId109" w:history="1">
        <w:r w:rsidRPr="00B41B3E">
          <w:rPr>
            <w:rFonts w:ascii="Times New Roman" w:eastAsia="Times New Roman" w:hAnsi="Times New Roman" w:cs="Times New Roman"/>
            <w:color w:val="0000FF"/>
            <w:sz w:val="24"/>
            <w:szCs w:val="24"/>
            <w:u w:val="single"/>
          </w:rPr>
          <w:t>waves</w:t>
        </w:r>
      </w:hyperlink>
      <w:r w:rsidRPr="00B41B3E">
        <w:rPr>
          <w:rFonts w:ascii="Times New Roman" w:eastAsia="Times New Roman" w:hAnsi="Times New Roman" w:cs="Times New Roman"/>
          <w:sz w:val="24"/>
          <w:szCs w:val="24"/>
        </w:rPr>
        <w:t xml:space="preserve"> of economic boom and recession on an international scale. He charted the waves from the end of the 18th century, with each complete wave </w:t>
      </w:r>
      <w:hyperlink r:id="rId110" w:history="1">
        <w:r w:rsidRPr="00B41B3E">
          <w:rPr>
            <w:rFonts w:ascii="Times New Roman" w:eastAsia="Times New Roman" w:hAnsi="Times New Roman" w:cs="Times New Roman"/>
            <w:color w:val="0000FF"/>
            <w:sz w:val="24"/>
            <w:szCs w:val="24"/>
            <w:u w:val="single"/>
          </w:rPr>
          <w:t>comprising</w:t>
        </w:r>
      </w:hyperlink>
      <w:r w:rsidRPr="00B41B3E">
        <w:rPr>
          <w:rFonts w:ascii="Times New Roman" w:eastAsia="Times New Roman" w:hAnsi="Times New Roman" w:cs="Times New Roman"/>
          <w:sz w:val="24"/>
          <w:szCs w:val="24"/>
        </w:rPr>
        <w:t xml:space="preserve"> a period of about 50 years. Subsequent research has shown, however, that the patterns in different countries have been far from identical.</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Long-term cyclic changes are addressed in theories on the birth, growth, flourishing, decline, and death of civilizations. </w:t>
      </w:r>
      <w:hyperlink r:id="rId111" w:history="1">
        <w:r w:rsidRPr="00B41B3E">
          <w:rPr>
            <w:rFonts w:ascii="Times New Roman" w:eastAsia="Times New Roman" w:hAnsi="Times New Roman" w:cs="Times New Roman"/>
            <w:color w:val="0000FF"/>
            <w:sz w:val="24"/>
            <w:szCs w:val="24"/>
            <w:u w:val="single"/>
          </w:rPr>
          <w:t>Toynbee</w:t>
        </w:r>
      </w:hyperlink>
      <w:r w:rsidRPr="00B41B3E">
        <w:rPr>
          <w:rFonts w:ascii="Times New Roman" w:eastAsia="Times New Roman" w:hAnsi="Times New Roman" w:cs="Times New Roman"/>
          <w:sz w:val="24"/>
          <w:szCs w:val="24"/>
        </w:rPr>
        <w:t xml:space="preserve"> conceived world </w:t>
      </w:r>
      <w:hyperlink r:id="rId112" w:history="1">
        <w:r w:rsidRPr="00B41B3E">
          <w:rPr>
            <w:rFonts w:ascii="Times New Roman" w:eastAsia="Times New Roman" w:hAnsi="Times New Roman" w:cs="Times New Roman"/>
            <w:color w:val="0000FF"/>
            <w:sz w:val="24"/>
            <w:szCs w:val="24"/>
            <w:u w:val="single"/>
          </w:rPr>
          <w:t>history</w:t>
        </w:r>
      </w:hyperlink>
      <w:r w:rsidRPr="00B41B3E">
        <w:rPr>
          <w:rFonts w:ascii="Times New Roman" w:eastAsia="Times New Roman" w:hAnsi="Times New Roman" w:cs="Times New Roman"/>
          <w:sz w:val="24"/>
          <w:szCs w:val="24"/>
        </w:rPr>
        <w:t xml:space="preserve"> in this way in the first volumes of </w:t>
      </w:r>
      <w:r w:rsidRPr="00B41B3E">
        <w:rPr>
          <w:rFonts w:ascii="Times New Roman" w:eastAsia="Times New Roman" w:hAnsi="Times New Roman" w:cs="Times New Roman"/>
          <w:i/>
          <w:iCs/>
          <w:sz w:val="24"/>
          <w:szCs w:val="24"/>
        </w:rPr>
        <w:t>A Study of History</w:t>
      </w:r>
      <w:r w:rsidRPr="00B41B3E">
        <w:rPr>
          <w:rFonts w:ascii="Times New Roman" w:eastAsia="Times New Roman" w:hAnsi="Times New Roman" w:cs="Times New Roman"/>
          <w:sz w:val="24"/>
          <w:szCs w:val="24"/>
        </w:rPr>
        <w:t xml:space="preserve"> (1934–61), as did </w:t>
      </w:r>
      <w:hyperlink r:id="rId113" w:history="1">
        <w:r w:rsidRPr="00B41B3E">
          <w:rPr>
            <w:rFonts w:ascii="Times New Roman" w:eastAsia="Times New Roman" w:hAnsi="Times New Roman" w:cs="Times New Roman"/>
            <w:color w:val="0000FF"/>
            <w:sz w:val="24"/>
            <w:szCs w:val="24"/>
            <w:u w:val="single"/>
          </w:rPr>
          <w:t>Spengler</w:t>
        </w:r>
      </w:hyperlink>
      <w:r w:rsidRPr="00B41B3E">
        <w:rPr>
          <w:rFonts w:ascii="Times New Roman" w:eastAsia="Times New Roman" w:hAnsi="Times New Roman" w:cs="Times New Roman"/>
          <w:sz w:val="24"/>
          <w:szCs w:val="24"/>
        </w:rPr>
        <w:t xml:space="preserve"> in his </w:t>
      </w:r>
      <w:r w:rsidRPr="00B41B3E">
        <w:rPr>
          <w:rFonts w:ascii="Times New Roman" w:eastAsia="Times New Roman" w:hAnsi="Times New Roman" w:cs="Times New Roman"/>
          <w:i/>
          <w:iCs/>
          <w:sz w:val="24"/>
          <w:szCs w:val="24"/>
        </w:rPr>
        <w:t>Decline of the West</w:t>
      </w:r>
      <w:r w:rsidRPr="00B41B3E">
        <w:rPr>
          <w:rFonts w:ascii="Times New Roman" w:eastAsia="Times New Roman" w:hAnsi="Times New Roman" w:cs="Times New Roman"/>
          <w:sz w:val="24"/>
          <w:szCs w:val="24"/>
        </w:rPr>
        <w:t xml:space="preserve"> (1918–22). These theories have been criticized for conceiving of civilizations as natural entities with sharp boundaries, thinking that neglects the interrelations between civilizations.</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hyperlink r:id="rId114" w:history="1">
        <w:r w:rsidRPr="00B41B3E">
          <w:rPr>
            <w:rFonts w:ascii="Times New Roman" w:eastAsia="Times New Roman" w:hAnsi="Times New Roman" w:cs="Times New Roman"/>
            <w:b/>
            <w:bCs/>
            <w:color w:val="0000FF"/>
            <w:sz w:val="36"/>
            <w:szCs w:val="36"/>
            <w:u w:val="single"/>
          </w:rPr>
          <w:t>One-directional change</w:t>
        </w:r>
      </w:hyperlink>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This type of change continues more or less in the same direction. Such change is usually </w:t>
      </w:r>
      <w:hyperlink r:id="rId115" w:history="1">
        <w:r w:rsidRPr="00B41B3E">
          <w:rPr>
            <w:rFonts w:ascii="Times New Roman" w:eastAsia="Times New Roman" w:hAnsi="Times New Roman" w:cs="Times New Roman"/>
            <w:color w:val="0000FF"/>
            <w:sz w:val="24"/>
            <w:szCs w:val="24"/>
            <w:u w:val="single"/>
          </w:rPr>
          <w:t>cumulative</w:t>
        </w:r>
      </w:hyperlink>
      <w:r w:rsidRPr="00B41B3E">
        <w:rPr>
          <w:rFonts w:ascii="Times New Roman" w:eastAsia="Times New Roman" w:hAnsi="Times New Roman" w:cs="Times New Roman"/>
          <w:sz w:val="24"/>
          <w:szCs w:val="24"/>
        </w:rPr>
        <w:t xml:space="preserve"> and implies growth or increase, such as that of population density, the size of organizations, or the level of production. The direction of the change could, however, be one of decrease or a combination of growth and decrease. An example of this last process is what the American cultural anthropologist </w:t>
      </w:r>
      <w:hyperlink r:id="rId116" w:history="1">
        <w:r w:rsidRPr="00B41B3E">
          <w:rPr>
            <w:rFonts w:ascii="Times New Roman" w:eastAsia="Times New Roman" w:hAnsi="Times New Roman" w:cs="Times New Roman"/>
            <w:color w:val="0000FF"/>
            <w:sz w:val="24"/>
            <w:szCs w:val="24"/>
            <w:u w:val="single"/>
          </w:rPr>
          <w:t>Clifford Geertz</w:t>
        </w:r>
      </w:hyperlink>
      <w:r w:rsidRPr="00B41B3E">
        <w:rPr>
          <w:rFonts w:ascii="Times New Roman" w:eastAsia="Times New Roman" w:hAnsi="Times New Roman" w:cs="Times New Roman"/>
          <w:sz w:val="24"/>
          <w:szCs w:val="24"/>
        </w:rPr>
        <w:t xml:space="preserve"> called “involution,” found in some agrarian societies when </w:t>
      </w:r>
      <w:hyperlink r:id="rId117" w:history="1">
        <w:r w:rsidRPr="00B41B3E">
          <w:rPr>
            <w:rFonts w:ascii="Times New Roman" w:eastAsia="Times New Roman" w:hAnsi="Times New Roman" w:cs="Times New Roman"/>
            <w:color w:val="0000FF"/>
            <w:sz w:val="24"/>
            <w:szCs w:val="24"/>
            <w:u w:val="single"/>
          </w:rPr>
          <w:t>population</w:t>
        </w:r>
      </w:hyperlink>
      <w:r w:rsidRPr="00B41B3E">
        <w:rPr>
          <w:rFonts w:ascii="Times New Roman" w:eastAsia="Times New Roman" w:hAnsi="Times New Roman" w:cs="Times New Roman"/>
          <w:sz w:val="24"/>
          <w:szCs w:val="24"/>
        </w:rPr>
        <w:t xml:space="preserve"> growth is coupled with a decrease in per capita wealth. </w:t>
      </w:r>
      <w:hyperlink r:id="rId118" w:history="1">
        <w:r w:rsidRPr="00B41B3E">
          <w:rPr>
            <w:rFonts w:ascii="Times New Roman" w:eastAsia="Times New Roman" w:hAnsi="Times New Roman" w:cs="Times New Roman"/>
            <w:color w:val="0000FF"/>
            <w:sz w:val="24"/>
            <w:szCs w:val="24"/>
            <w:u w:val="single"/>
          </w:rPr>
          <w:t>Yet</w:t>
        </w:r>
      </w:hyperlink>
      <w:r w:rsidRPr="00B41B3E">
        <w:rPr>
          <w:rFonts w:ascii="Times New Roman" w:eastAsia="Times New Roman" w:hAnsi="Times New Roman" w:cs="Times New Roman"/>
          <w:sz w:val="24"/>
          <w:szCs w:val="24"/>
        </w:rPr>
        <w:t xml:space="preserve"> another </w:t>
      </w:r>
      <w:r w:rsidRPr="00B41B3E">
        <w:rPr>
          <w:rFonts w:ascii="Times New Roman" w:eastAsia="Times New Roman" w:hAnsi="Times New Roman" w:cs="Times New Roman"/>
          <w:sz w:val="24"/>
          <w:szCs w:val="24"/>
        </w:rPr>
        <w:lastRenderedPageBreak/>
        <w:t xml:space="preserve">change may be a shift from one pole to the other of a continuum—from religious to </w:t>
      </w:r>
      <w:hyperlink r:id="rId119" w:history="1">
        <w:r w:rsidRPr="00B41B3E">
          <w:rPr>
            <w:rFonts w:ascii="Times New Roman" w:eastAsia="Times New Roman" w:hAnsi="Times New Roman" w:cs="Times New Roman"/>
            <w:color w:val="0000FF"/>
            <w:sz w:val="24"/>
            <w:szCs w:val="24"/>
            <w:u w:val="single"/>
          </w:rPr>
          <w:t>secular</w:t>
        </w:r>
      </w:hyperlink>
      <w:r w:rsidRPr="00B41B3E">
        <w:rPr>
          <w:rFonts w:ascii="Times New Roman" w:eastAsia="Times New Roman" w:hAnsi="Times New Roman" w:cs="Times New Roman"/>
          <w:sz w:val="24"/>
          <w:szCs w:val="24"/>
        </w:rPr>
        <w:t xml:space="preserve"> ways of thinking, for example. Such a change may be defined as either growth (of scientific knowledge) or decline (of religion).</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 simplest type of one-directional change is linear, occurring when the degree of social change is constant over time. Another type of social change is that of </w:t>
      </w:r>
      <w:hyperlink r:id="rId120" w:history="1">
        <w:r w:rsidRPr="00B41B3E">
          <w:rPr>
            <w:rFonts w:ascii="Times New Roman" w:eastAsia="Times New Roman" w:hAnsi="Times New Roman" w:cs="Times New Roman"/>
            <w:color w:val="0000FF"/>
            <w:sz w:val="24"/>
            <w:szCs w:val="24"/>
            <w:u w:val="single"/>
          </w:rPr>
          <w:t>exponential growth</w:t>
        </w:r>
      </w:hyperlink>
      <w:r w:rsidRPr="00B41B3E">
        <w:rPr>
          <w:rFonts w:ascii="Times New Roman" w:eastAsia="Times New Roman" w:hAnsi="Times New Roman" w:cs="Times New Roman"/>
          <w:sz w:val="24"/>
          <w:szCs w:val="24"/>
        </w:rPr>
        <w:t>, in which the percentage of growth is constant over time and the change accelerates correspondingly. Population growth and production growth are known to follow this pattern over certain time frames.</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A pattern of long-term growth may also conform to a three-stage S curve. In the first phase the change is slow enough as to be almost imperceptible. Next the change accelerates. In the third phase the rate of change slackens until it approaches a supposed upper limit. The model of the </w:t>
      </w:r>
      <w:hyperlink r:id="rId121" w:history="1">
        <w:r w:rsidRPr="00B41B3E">
          <w:rPr>
            <w:rFonts w:ascii="Times New Roman" w:eastAsia="Times New Roman" w:hAnsi="Times New Roman" w:cs="Times New Roman"/>
            <w:color w:val="0000FF"/>
            <w:sz w:val="24"/>
            <w:szCs w:val="24"/>
            <w:u w:val="single"/>
          </w:rPr>
          <w:t>demographic</w:t>
        </w:r>
      </w:hyperlink>
      <w:r w:rsidRPr="00B41B3E">
        <w:rPr>
          <w:rFonts w:ascii="Times New Roman" w:eastAsia="Times New Roman" w:hAnsi="Times New Roman" w:cs="Times New Roman"/>
          <w:sz w:val="24"/>
          <w:szCs w:val="24"/>
        </w:rPr>
        <w:t xml:space="preserve"> transition in industrializing countries exhibits this pattern. In the first (</w:t>
      </w:r>
      <w:proofErr w:type="spellStart"/>
      <w:r w:rsidRPr="00B41B3E">
        <w:rPr>
          <w:rFonts w:ascii="Times New Roman" w:eastAsia="Times New Roman" w:hAnsi="Times New Roman" w:cs="Times New Roman"/>
          <w:sz w:val="24"/>
          <w:szCs w:val="24"/>
        </w:rPr>
        <w:t>premodern</w:t>
      </w:r>
      <w:proofErr w:type="spellEnd"/>
      <w:r w:rsidRPr="00B41B3E">
        <w:rPr>
          <w:rFonts w:ascii="Times New Roman" w:eastAsia="Times New Roman" w:hAnsi="Times New Roman" w:cs="Times New Roman"/>
          <w:sz w:val="24"/>
          <w:szCs w:val="24"/>
        </w:rPr>
        <w:t xml:space="preserve"> or preindustrial) stage both the </w:t>
      </w:r>
      <w:hyperlink r:id="rId122" w:history="1">
        <w:r w:rsidRPr="00B41B3E">
          <w:rPr>
            <w:rFonts w:ascii="Times New Roman" w:eastAsia="Times New Roman" w:hAnsi="Times New Roman" w:cs="Times New Roman"/>
            <w:color w:val="0000FF"/>
            <w:sz w:val="24"/>
            <w:szCs w:val="24"/>
            <w:u w:val="single"/>
          </w:rPr>
          <w:t>birth rate</w:t>
        </w:r>
      </w:hyperlink>
      <w:r w:rsidRPr="00B41B3E">
        <w:rPr>
          <w:rFonts w:ascii="Times New Roman" w:eastAsia="Times New Roman" w:hAnsi="Times New Roman" w:cs="Times New Roman"/>
          <w:sz w:val="24"/>
          <w:szCs w:val="24"/>
        </w:rPr>
        <w:t xml:space="preserve"> and the mortality rate are high, and, consequently, the population grows very slowly; then mortality decreases, and the population grows much faster; in the third stage both the birth rate and the mortality rate have become low, and population growth approaches zero. The same model has been suggested, more hypothetically, for the rates of technological and scientific change.</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Combined patterns of change</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Cyclic and one-directional changes may be observed simultaneously. This occurs in part because short-term change tends to be cyclic while long-term change tends to follow one direction. For example, production rates of industrializing countries exhibit the pattern of short-term business cycles occurring within long-term economic development.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These patterns cannot be applied simply and easily to social reality. At best, they are approximations of social reality. Comparing the model with reality is not always possible, because reliable data are not always available. Moreover, and more important, many social processes do not lend themselves to precise quantitative measurement. Processes such as bureaucratization or secularization, for example, can be defined through changes in a certain direction, but it is hard to reach agreement on the dimensions to be measured.</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It remains to be seen whether long-term social change in a certain direction will be maintained. The transformation of </w:t>
      </w:r>
      <w:hyperlink r:id="rId123" w:history="1">
        <w:r w:rsidRPr="00B41B3E">
          <w:rPr>
            <w:rFonts w:ascii="Times New Roman" w:eastAsia="Times New Roman" w:hAnsi="Times New Roman" w:cs="Times New Roman"/>
            <w:color w:val="0000FF"/>
            <w:sz w:val="24"/>
            <w:szCs w:val="24"/>
            <w:u w:val="single"/>
          </w:rPr>
          <w:t>medieval</w:t>
        </w:r>
      </w:hyperlink>
      <w:r w:rsidRPr="00B41B3E">
        <w:rPr>
          <w:rFonts w:ascii="Times New Roman" w:eastAsia="Times New Roman" w:hAnsi="Times New Roman" w:cs="Times New Roman"/>
          <w:sz w:val="24"/>
          <w:szCs w:val="24"/>
        </w:rPr>
        <w:t xml:space="preserve"> society into the modern nations of the West may be conceived in terms of several interconnected long-term one-directional changes. Some of the more important of these changes include commercialization, increasing division of </w:t>
      </w:r>
      <w:proofErr w:type="spellStart"/>
      <w:r w:rsidRPr="00B41B3E">
        <w:rPr>
          <w:rFonts w:ascii="Times New Roman" w:eastAsia="Times New Roman" w:hAnsi="Times New Roman" w:cs="Times New Roman"/>
          <w:sz w:val="24"/>
          <w:szCs w:val="24"/>
        </w:rPr>
        <w:t>labour</w:t>
      </w:r>
      <w:proofErr w:type="spellEnd"/>
      <w:r w:rsidRPr="00B41B3E">
        <w:rPr>
          <w:rFonts w:ascii="Times New Roman" w:eastAsia="Times New Roman" w:hAnsi="Times New Roman" w:cs="Times New Roman"/>
          <w:sz w:val="24"/>
          <w:szCs w:val="24"/>
        </w:rPr>
        <w:t xml:space="preserve">, growth of production, formation of nation-states, bureaucratization, growth of technology and science, secularization, </w:t>
      </w:r>
      <w:hyperlink r:id="rId124" w:history="1">
        <w:r w:rsidRPr="00B41B3E">
          <w:rPr>
            <w:rFonts w:ascii="Times New Roman" w:eastAsia="Times New Roman" w:hAnsi="Times New Roman" w:cs="Times New Roman"/>
            <w:color w:val="0000FF"/>
            <w:sz w:val="24"/>
            <w:szCs w:val="24"/>
            <w:u w:val="single"/>
          </w:rPr>
          <w:t>urbanization</w:t>
        </w:r>
      </w:hyperlink>
      <w:r w:rsidRPr="00B41B3E">
        <w:rPr>
          <w:rFonts w:ascii="Times New Roman" w:eastAsia="Times New Roman" w:hAnsi="Times New Roman" w:cs="Times New Roman"/>
          <w:sz w:val="24"/>
          <w:szCs w:val="24"/>
        </w:rPr>
        <w:t xml:space="preserve">, spread of literacy, increasing geographic and </w:t>
      </w:r>
      <w:hyperlink r:id="rId125" w:history="1">
        <w:r w:rsidRPr="00B41B3E">
          <w:rPr>
            <w:rFonts w:ascii="Times New Roman" w:eastAsia="Times New Roman" w:hAnsi="Times New Roman" w:cs="Times New Roman"/>
            <w:color w:val="0000FF"/>
            <w:sz w:val="24"/>
            <w:szCs w:val="24"/>
            <w:u w:val="single"/>
          </w:rPr>
          <w:t>social mobility</w:t>
        </w:r>
      </w:hyperlink>
      <w:r w:rsidRPr="00B41B3E">
        <w:rPr>
          <w:rFonts w:ascii="Times New Roman" w:eastAsia="Times New Roman" w:hAnsi="Times New Roman" w:cs="Times New Roman"/>
          <w:sz w:val="24"/>
          <w:szCs w:val="24"/>
        </w:rPr>
        <w:t xml:space="preserve">, and growth of organizations. Many of these changes have also occurred in non-Western societies. Most changes did not originate in the West, but some important changes did, such as the </w:t>
      </w:r>
      <w:hyperlink r:id="rId126" w:history="1">
        <w:r w:rsidRPr="00B41B3E">
          <w:rPr>
            <w:rFonts w:ascii="Times New Roman" w:eastAsia="Times New Roman" w:hAnsi="Times New Roman" w:cs="Times New Roman"/>
            <w:color w:val="0000FF"/>
            <w:sz w:val="24"/>
            <w:szCs w:val="24"/>
            <w:u w:val="single"/>
          </w:rPr>
          <w:t>Industrial Revolution</w:t>
        </w:r>
      </w:hyperlink>
      <w:r w:rsidRPr="00B41B3E">
        <w:rPr>
          <w:rFonts w:ascii="Times New Roman" w:eastAsia="Times New Roman" w:hAnsi="Times New Roman" w:cs="Times New Roman"/>
          <w:sz w:val="24"/>
          <w:szCs w:val="24"/>
        </w:rPr>
        <w:t xml:space="preserve"> and the rise of capitalism. These changes subsequently had a strong impact on non-Western societies. Additionally, groups of people outside </w:t>
      </w:r>
      <w:proofErr w:type="gramStart"/>
      <w:r w:rsidRPr="00B41B3E">
        <w:rPr>
          <w:rFonts w:ascii="Times New Roman" w:eastAsia="Times New Roman" w:hAnsi="Times New Roman" w:cs="Times New Roman"/>
          <w:sz w:val="24"/>
          <w:szCs w:val="24"/>
        </w:rPr>
        <w:t>western</w:t>
      </w:r>
      <w:proofErr w:type="gramEnd"/>
      <w:r w:rsidRPr="00B41B3E">
        <w:rPr>
          <w:rFonts w:ascii="Times New Roman" w:eastAsia="Times New Roman" w:hAnsi="Times New Roman" w:cs="Times New Roman"/>
          <w:sz w:val="24"/>
          <w:szCs w:val="24"/>
        </w:rPr>
        <w:t xml:space="preserve"> Europe were drawn into a global division of </w:t>
      </w:r>
      <w:proofErr w:type="spellStart"/>
      <w:r w:rsidRPr="00B41B3E">
        <w:rPr>
          <w:rFonts w:ascii="Times New Roman" w:eastAsia="Times New Roman" w:hAnsi="Times New Roman" w:cs="Times New Roman"/>
          <w:sz w:val="24"/>
          <w:szCs w:val="24"/>
        </w:rPr>
        <w:t>labour</w:t>
      </w:r>
      <w:proofErr w:type="spellEnd"/>
      <w:r w:rsidRPr="00B41B3E">
        <w:rPr>
          <w:rFonts w:ascii="Times New Roman" w:eastAsia="Times New Roman" w:hAnsi="Times New Roman" w:cs="Times New Roman"/>
          <w:sz w:val="24"/>
          <w:szCs w:val="24"/>
        </w:rPr>
        <w:t>, with Western nation-states gaining dominance both politically and economically.</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lastRenderedPageBreak/>
        <w:t xml:space="preserve">The extent to which these changes are part of a global long-term </w:t>
      </w:r>
      <w:hyperlink r:id="rId127" w:history="1">
        <w:r w:rsidRPr="00B41B3E">
          <w:rPr>
            <w:rFonts w:ascii="Times New Roman" w:eastAsia="Times New Roman" w:hAnsi="Times New Roman" w:cs="Times New Roman"/>
            <w:color w:val="0000FF"/>
            <w:sz w:val="24"/>
            <w:szCs w:val="24"/>
            <w:u w:val="single"/>
          </w:rPr>
          <w:t>social development</w:t>
        </w:r>
      </w:hyperlink>
      <w:r w:rsidRPr="00B41B3E">
        <w:rPr>
          <w:rFonts w:ascii="Times New Roman" w:eastAsia="Times New Roman" w:hAnsi="Times New Roman" w:cs="Times New Roman"/>
          <w:sz w:val="24"/>
          <w:szCs w:val="24"/>
        </w:rPr>
        <w:t xml:space="preserve"> is the central question of social evolution. Although knowledge concerning this question is far from complete, some general trends may be hypothesized. One trend is seen in the technological </w:t>
      </w:r>
      <w:hyperlink r:id="rId128" w:history="1">
        <w:r w:rsidRPr="00B41B3E">
          <w:rPr>
            <w:rFonts w:ascii="Times New Roman" w:eastAsia="Times New Roman" w:hAnsi="Times New Roman" w:cs="Times New Roman"/>
            <w:color w:val="0000FF"/>
            <w:sz w:val="24"/>
            <w:szCs w:val="24"/>
            <w:u w:val="single"/>
          </w:rPr>
          <w:t>innovations</w:t>
        </w:r>
      </w:hyperlink>
      <w:r w:rsidRPr="00B41B3E">
        <w:rPr>
          <w:rFonts w:ascii="Times New Roman" w:eastAsia="Times New Roman" w:hAnsi="Times New Roman" w:cs="Times New Roman"/>
          <w:sz w:val="24"/>
          <w:szCs w:val="24"/>
        </w:rPr>
        <w:t xml:space="preserve"> and advances in scientific knowledge that have harnessed natural forces for the satisfaction of </w:t>
      </w:r>
      <w:hyperlink r:id="rId129" w:history="1">
        <w:r w:rsidRPr="00B41B3E">
          <w:rPr>
            <w:rFonts w:ascii="Times New Roman" w:eastAsia="Times New Roman" w:hAnsi="Times New Roman" w:cs="Times New Roman"/>
            <w:color w:val="0000FF"/>
            <w:sz w:val="24"/>
            <w:szCs w:val="24"/>
            <w:u w:val="single"/>
          </w:rPr>
          <w:t>human</w:t>
        </w:r>
      </w:hyperlink>
      <w:r w:rsidRPr="00B41B3E">
        <w:rPr>
          <w:rFonts w:ascii="Times New Roman" w:eastAsia="Times New Roman" w:hAnsi="Times New Roman" w:cs="Times New Roman"/>
          <w:sz w:val="24"/>
          <w:szCs w:val="24"/>
        </w:rPr>
        <w:t xml:space="preserve"> needs. Among these innovations were the use of fire, the cultivation of plants, the domestication of animals (dating from about 8000 </w:t>
      </w:r>
      <w:proofErr w:type="spellStart"/>
      <w:r w:rsidRPr="00B41B3E">
        <w:rPr>
          <w:rFonts w:ascii="Times New Roman" w:eastAsia="Times New Roman" w:hAnsi="Times New Roman" w:cs="Times New Roman"/>
          <w:sz w:val="24"/>
          <w:szCs w:val="24"/>
        </w:rPr>
        <w:t>bce</w:t>
      </w:r>
      <w:proofErr w:type="spellEnd"/>
      <w:r w:rsidRPr="00B41B3E">
        <w:rPr>
          <w:rFonts w:ascii="Times New Roman" w:eastAsia="Times New Roman" w:hAnsi="Times New Roman" w:cs="Times New Roman"/>
          <w:sz w:val="24"/>
          <w:szCs w:val="24"/>
        </w:rPr>
        <w:t xml:space="preserve">), the use of metals, and the process of </w:t>
      </w:r>
      <w:hyperlink r:id="rId130" w:history="1">
        <w:r w:rsidRPr="00B41B3E">
          <w:rPr>
            <w:rFonts w:ascii="Times New Roman" w:eastAsia="Times New Roman" w:hAnsi="Times New Roman" w:cs="Times New Roman"/>
            <w:color w:val="0000FF"/>
            <w:sz w:val="24"/>
            <w:szCs w:val="24"/>
            <w:u w:val="single"/>
          </w:rPr>
          <w:t>industrialization</w:t>
        </w:r>
      </w:hyperlink>
      <w:r w:rsidRPr="00B41B3E">
        <w:rPr>
          <w:rFonts w:ascii="Times New Roman" w:eastAsia="Times New Roman" w:hAnsi="Times New Roman" w:cs="Times New Roman"/>
          <w:sz w:val="24"/>
          <w:szCs w:val="24"/>
        </w:rPr>
        <w:t xml:space="preserve">. These long-term developments, combined with long-term capital accumulation, led to rising production and paved the way for population growth and increasing population density. Energy production and </w:t>
      </w:r>
      <w:hyperlink r:id="rId131" w:history="1">
        <w:r w:rsidRPr="00B41B3E">
          <w:rPr>
            <w:rFonts w:ascii="Times New Roman" w:eastAsia="Times New Roman" w:hAnsi="Times New Roman" w:cs="Times New Roman"/>
            <w:color w:val="0000FF"/>
            <w:sz w:val="24"/>
            <w:szCs w:val="24"/>
            <w:u w:val="single"/>
          </w:rPr>
          <w:t>consumption</w:t>
        </w:r>
      </w:hyperlink>
      <w:r w:rsidRPr="00B41B3E">
        <w:rPr>
          <w:rFonts w:ascii="Times New Roman" w:eastAsia="Times New Roman" w:hAnsi="Times New Roman" w:cs="Times New Roman"/>
          <w:sz w:val="24"/>
          <w:szCs w:val="24"/>
        </w:rPr>
        <w:t xml:space="preserve"> grew, if not per capita, then at least per square mile.</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Another trend stems from production methods based on the </w:t>
      </w:r>
      <w:hyperlink r:id="rId132" w:history="1">
        <w:r w:rsidRPr="00B41B3E">
          <w:rPr>
            <w:rFonts w:ascii="Times New Roman" w:eastAsia="Times New Roman" w:hAnsi="Times New Roman" w:cs="Times New Roman"/>
            <w:color w:val="0000FF"/>
            <w:sz w:val="24"/>
            <w:szCs w:val="24"/>
            <w:u w:val="single"/>
          </w:rPr>
          <w:t xml:space="preserve">division of </w:t>
        </w:r>
        <w:proofErr w:type="spellStart"/>
        <w:r w:rsidRPr="00B41B3E">
          <w:rPr>
            <w:rFonts w:ascii="Times New Roman" w:eastAsia="Times New Roman" w:hAnsi="Times New Roman" w:cs="Times New Roman"/>
            <w:color w:val="0000FF"/>
            <w:sz w:val="24"/>
            <w:szCs w:val="24"/>
            <w:u w:val="single"/>
          </w:rPr>
          <w:t>labour</w:t>
        </w:r>
        <w:proofErr w:type="spellEnd"/>
      </w:hyperlink>
      <w:r w:rsidRPr="00B41B3E">
        <w:rPr>
          <w:rFonts w:ascii="Times New Roman" w:eastAsia="Times New Roman" w:hAnsi="Times New Roman" w:cs="Times New Roman"/>
          <w:sz w:val="24"/>
          <w:szCs w:val="24"/>
        </w:rPr>
        <w:t xml:space="preserve"> and </w:t>
      </w:r>
      <w:hyperlink r:id="rId133" w:history="1">
        <w:r w:rsidRPr="00B41B3E">
          <w:rPr>
            <w:rFonts w:ascii="Times New Roman" w:eastAsia="Times New Roman" w:hAnsi="Times New Roman" w:cs="Times New Roman"/>
            <w:color w:val="0000FF"/>
            <w:sz w:val="24"/>
            <w:szCs w:val="24"/>
            <w:u w:val="single"/>
          </w:rPr>
          <w:t>social differentiation</w:t>
        </w:r>
      </w:hyperlink>
      <w:r w:rsidRPr="00B41B3E">
        <w:rPr>
          <w:rFonts w:ascii="Times New Roman" w:eastAsia="Times New Roman" w:hAnsi="Times New Roman" w:cs="Times New Roman"/>
          <w:sz w:val="24"/>
          <w:szCs w:val="24"/>
        </w:rPr>
        <w:t xml:space="preserve">. The control of natural forces, and the ensuing social progress, was achieved only by utilizing the division of </w:t>
      </w:r>
      <w:proofErr w:type="spellStart"/>
      <w:r w:rsidRPr="00B41B3E">
        <w:rPr>
          <w:rFonts w:ascii="Times New Roman" w:eastAsia="Times New Roman" w:hAnsi="Times New Roman" w:cs="Times New Roman"/>
          <w:sz w:val="24"/>
          <w:szCs w:val="24"/>
        </w:rPr>
        <w:t>labour</w:t>
      </w:r>
      <w:proofErr w:type="spellEnd"/>
      <w:r w:rsidRPr="00B41B3E">
        <w:rPr>
          <w:rFonts w:ascii="Times New Roman" w:eastAsia="Times New Roman" w:hAnsi="Times New Roman" w:cs="Times New Roman"/>
          <w:sz w:val="24"/>
          <w:szCs w:val="24"/>
        </w:rPr>
        <w:t xml:space="preserve">—and the corresponding specialization of knowledge—to raise productivity beyond natural limits. One consequence of this growth of productivity and technological </w:t>
      </w:r>
      <w:hyperlink r:id="rId134" w:history="1">
        <w:r w:rsidRPr="00B41B3E">
          <w:rPr>
            <w:rFonts w:ascii="Times New Roman" w:eastAsia="Times New Roman" w:hAnsi="Times New Roman" w:cs="Times New Roman"/>
            <w:color w:val="0000FF"/>
            <w:sz w:val="24"/>
            <w:szCs w:val="24"/>
            <w:u w:val="single"/>
          </w:rPr>
          <w:t>innovation</w:t>
        </w:r>
      </w:hyperlink>
      <w:r w:rsidRPr="00B41B3E">
        <w:rPr>
          <w:rFonts w:ascii="Times New Roman" w:eastAsia="Times New Roman" w:hAnsi="Times New Roman" w:cs="Times New Roman"/>
          <w:sz w:val="24"/>
          <w:szCs w:val="24"/>
        </w:rPr>
        <w:t>, however, was social differentiation. More people, in other words, could specialize in activities that were not immediately necessary for survival. Growth in the size and density of populations and increases in social differentiation heightened the interdependence of more and more people over longer distances. In hunting-and-gathering societies people were strongly interdependent within their small bands, depending on very little from outside their groups. In modern times most of the world’s people are linked by networks of interdependence that span the globe.</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These processes are not </w:t>
      </w:r>
      <w:hyperlink r:id="rId135" w:history="1">
        <w:r w:rsidRPr="00B41B3E">
          <w:rPr>
            <w:rFonts w:ascii="Times New Roman" w:eastAsia="Times New Roman" w:hAnsi="Times New Roman" w:cs="Times New Roman"/>
            <w:color w:val="0000FF"/>
            <w:sz w:val="24"/>
            <w:szCs w:val="24"/>
            <w:u w:val="single"/>
          </w:rPr>
          <w:t>inevitable</w:t>
        </w:r>
      </w:hyperlink>
      <w:r w:rsidRPr="00B41B3E">
        <w:rPr>
          <w:rFonts w:ascii="Times New Roman" w:eastAsia="Times New Roman" w:hAnsi="Times New Roman" w:cs="Times New Roman"/>
          <w:sz w:val="24"/>
          <w:szCs w:val="24"/>
        </w:rPr>
        <w:t xml:space="preserve"> in the sense that they correspond to any “law” of social change. They have had the tendency, however, to spread whenever they occurred. For example, once the set of transformations known as the agrarian </w:t>
      </w:r>
      <w:hyperlink r:id="rId136" w:history="1">
        <w:r w:rsidRPr="00B41B3E">
          <w:rPr>
            <w:rFonts w:ascii="Times New Roman" w:eastAsia="Times New Roman" w:hAnsi="Times New Roman" w:cs="Times New Roman"/>
            <w:color w:val="0000FF"/>
            <w:sz w:val="24"/>
            <w:szCs w:val="24"/>
            <w:u w:val="single"/>
          </w:rPr>
          <w:t>revolution</w:t>
        </w:r>
      </w:hyperlink>
      <w:r w:rsidRPr="00B41B3E">
        <w:rPr>
          <w:rFonts w:ascii="Times New Roman" w:eastAsia="Times New Roman" w:hAnsi="Times New Roman" w:cs="Times New Roman"/>
          <w:sz w:val="24"/>
          <w:szCs w:val="24"/>
        </w:rPr>
        <w:t xml:space="preserve"> had taken place anywhere in the world, their extension over the rest of the world was predictable. Societies that adopted these innovations grew in size and became more powerful. As a consequence, other societies had only three options: to be conquered and incorporated by a more powerful agrarian society, to adopt the innovations, or to be driven to marginal places of the globe. Something similar might be said of the Industrial Revolution and other power-enhancing innovations, such as bureaucratization and the introduction of more destructive weapons. The example of weapons illustrates that these transformational processes should not be equated with progress in general.</w:t>
      </w:r>
    </w:p>
    <w:p w:rsidR="00B41B3E" w:rsidRPr="00B41B3E" w:rsidRDefault="00B41B3E" w:rsidP="00B41B3E">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B41B3E">
        <w:rPr>
          <w:rFonts w:ascii="Times New Roman" w:eastAsia="Times New Roman" w:hAnsi="Times New Roman" w:cs="Times New Roman"/>
          <w:b/>
          <w:bCs/>
          <w:kern w:val="36"/>
          <w:sz w:val="36"/>
          <w:szCs w:val="36"/>
        </w:rPr>
        <w:t>Explanations of social change</w:t>
      </w:r>
      <w:r>
        <w:rPr>
          <w:rFonts w:ascii="Times New Roman" w:eastAsia="Times New Roman" w:hAnsi="Times New Roman" w:cs="Times New Roman"/>
          <w:b/>
          <w:bCs/>
          <w:kern w:val="36"/>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One way of explaining social change is to show causal connections between two or more processes. This may take the form of </w:t>
      </w:r>
      <w:hyperlink r:id="rId137" w:history="1">
        <w:r w:rsidRPr="00B41B3E">
          <w:rPr>
            <w:rFonts w:ascii="Times New Roman" w:eastAsia="Times New Roman" w:hAnsi="Times New Roman" w:cs="Times New Roman"/>
            <w:color w:val="0000FF"/>
            <w:sz w:val="24"/>
            <w:szCs w:val="24"/>
            <w:u w:val="single"/>
          </w:rPr>
          <w:t>determinism</w:t>
        </w:r>
      </w:hyperlink>
      <w:r w:rsidRPr="00B41B3E">
        <w:rPr>
          <w:rFonts w:ascii="Times New Roman" w:eastAsia="Times New Roman" w:hAnsi="Times New Roman" w:cs="Times New Roman"/>
          <w:sz w:val="24"/>
          <w:szCs w:val="24"/>
        </w:rPr>
        <w:t xml:space="preserve"> or </w:t>
      </w:r>
      <w:hyperlink r:id="rId138" w:history="1">
        <w:r w:rsidRPr="00B41B3E">
          <w:rPr>
            <w:rFonts w:ascii="Times New Roman" w:eastAsia="Times New Roman" w:hAnsi="Times New Roman" w:cs="Times New Roman"/>
            <w:color w:val="0000FF"/>
            <w:sz w:val="24"/>
            <w:szCs w:val="24"/>
            <w:u w:val="single"/>
          </w:rPr>
          <w:t>reductionism</w:t>
        </w:r>
      </w:hyperlink>
      <w:r w:rsidRPr="00B41B3E">
        <w:rPr>
          <w:rFonts w:ascii="Times New Roman" w:eastAsia="Times New Roman" w:hAnsi="Times New Roman" w:cs="Times New Roman"/>
          <w:sz w:val="24"/>
          <w:szCs w:val="24"/>
        </w:rPr>
        <w:t xml:space="preserve">, both of which tend to explain social change by reducing it to one supposed </w:t>
      </w:r>
      <w:hyperlink r:id="rId139" w:history="1">
        <w:r w:rsidRPr="00B41B3E">
          <w:rPr>
            <w:rFonts w:ascii="Times New Roman" w:eastAsia="Times New Roman" w:hAnsi="Times New Roman" w:cs="Times New Roman"/>
            <w:color w:val="0000FF"/>
            <w:sz w:val="24"/>
            <w:szCs w:val="24"/>
            <w:u w:val="single"/>
          </w:rPr>
          <w:t>autonomous</w:t>
        </w:r>
      </w:hyperlink>
      <w:r w:rsidRPr="00B41B3E">
        <w:rPr>
          <w:rFonts w:ascii="Times New Roman" w:eastAsia="Times New Roman" w:hAnsi="Times New Roman" w:cs="Times New Roman"/>
          <w:sz w:val="24"/>
          <w:szCs w:val="24"/>
        </w:rPr>
        <w:t xml:space="preserve"> and all-determining causal process. A more cautious assumption is that one process has relative causal priority, without implying that this process is completely autonomous and all-determining. What follows are some of the processes thought to contribute to social </w:t>
      </w:r>
      <w:proofErr w:type="gramStart"/>
      <w:r w:rsidRPr="00B41B3E">
        <w:rPr>
          <w:rFonts w:ascii="Times New Roman" w:eastAsia="Times New Roman" w:hAnsi="Times New Roman" w:cs="Times New Roman"/>
          <w:sz w:val="24"/>
          <w:szCs w:val="24"/>
        </w:rPr>
        <w:t>change.</w:t>
      </w:r>
      <w:proofErr w:type="gramEnd"/>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Natural environment</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lastRenderedPageBreak/>
        <w:t xml:space="preserve">Changes in the natural </w:t>
      </w:r>
      <w:hyperlink r:id="rId140" w:history="1">
        <w:r w:rsidRPr="00B41B3E">
          <w:rPr>
            <w:rFonts w:ascii="Times New Roman" w:eastAsia="Times New Roman" w:hAnsi="Times New Roman" w:cs="Times New Roman"/>
            <w:color w:val="0000FF"/>
            <w:sz w:val="24"/>
            <w:szCs w:val="24"/>
            <w:u w:val="single"/>
          </w:rPr>
          <w:t>environment</w:t>
        </w:r>
      </w:hyperlink>
      <w:r w:rsidRPr="00B41B3E">
        <w:rPr>
          <w:rFonts w:ascii="Times New Roman" w:eastAsia="Times New Roman" w:hAnsi="Times New Roman" w:cs="Times New Roman"/>
          <w:sz w:val="24"/>
          <w:szCs w:val="24"/>
        </w:rPr>
        <w:t xml:space="preserve"> may result from climatic variations, natural disasters, or the spread of disease. For example, both the worsening of climatic conditions and the </w:t>
      </w:r>
      <w:hyperlink r:id="rId141" w:history="1">
        <w:r w:rsidRPr="00B41B3E">
          <w:rPr>
            <w:rFonts w:ascii="Times New Roman" w:eastAsia="Times New Roman" w:hAnsi="Times New Roman" w:cs="Times New Roman"/>
            <w:color w:val="0000FF"/>
            <w:sz w:val="24"/>
            <w:szCs w:val="24"/>
            <w:u w:val="single"/>
          </w:rPr>
          <w:t>Black Death</w:t>
        </w:r>
      </w:hyperlink>
      <w:r w:rsidRPr="00B41B3E">
        <w:rPr>
          <w:rFonts w:ascii="Times New Roman" w:eastAsia="Times New Roman" w:hAnsi="Times New Roman" w:cs="Times New Roman"/>
          <w:sz w:val="24"/>
          <w:szCs w:val="24"/>
        </w:rPr>
        <w:t xml:space="preserve"> </w:t>
      </w:r>
      <w:hyperlink r:id="rId142" w:history="1">
        <w:r w:rsidRPr="00B41B3E">
          <w:rPr>
            <w:rFonts w:ascii="Times New Roman" w:eastAsia="Times New Roman" w:hAnsi="Times New Roman" w:cs="Times New Roman"/>
            <w:color w:val="0000FF"/>
            <w:sz w:val="24"/>
            <w:szCs w:val="24"/>
            <w:u w:val="single"/>
          </w:rPr>
          <w:t>epidemics</w:t>
        </w:r>
      </w:hyperlink>
      <w:r w:rsidRPr="00B41B3E">
        <w:rPr>
          <w:rFonts w:ascii="Times New Roman" w:eastAsia="Times New Roman" w:hAnsi="Times New Roman" w:cs="Times New Roman"/>
          <w:sz w:val="24"/>
          <w:szCs w:val="24"/>
        </w:rPr>
        <w:t xml:space="preserve"> are thought to have contributed to the crisis of </w:t>
      </w:r>
      <w:hyperlink r:id="rId143" w:history="1">
        <w:r w:rsidRPr="00B41B3E">
          <w:rPr>
            <w:rFonts w:ascii="Times New Roman" w:eastAsia="Times New Roman" w:hAnsi="Times New Roman" w:cs="Times New Roman"/>
            <w:color w:val="0000FF"/>
            <w:sz w:val="24"/>
            <w:szCs w:val="24"/>
            <w:u w:val="single"/>
          </w:rPr>
          <w:t>feudalism</w:t>
        </w:r>
      </w:hyperlink>
      <w:r w:rsidRPr="00B41B3E">
        <w:rPr>
          <w:rFonts w:ascii="Times New Roman" w:eastAsia="Times New Roman" w:hAnsi="Times New Roman" w:cs="Times New Roman"/>
          <w:sz w:val="24"/>
          <w:szCs w:val="24"/>
        </w:rPr>
        <w:t xml:space="preserve"> in 14th-century Europe. Changes in the natural environment may be either independent of </w:t>
      </w:r>
      <w:hyperlink r:id="rId144" w:history="1">
        <w:r w:rsidRPr="00B41B3E">
          <w:rPr>
            <w:rFonts w:ascii="Times New Roman" w:eastAsia="Times New Roman" w:hAnsi="Times New Roman" w:cs="Times New Roman"/>
            <w:color w:val="0000FF"/>
            <w:sz w:val="24"/>
            <w:szCs w:val="24"/>
            <w:u w:val="single"/>
          </w:rPr>
          <w:t>human</w:t>
        </w:r>
      </w:hyperlink>
      <w:r w:rsidRPr="00B41B3E">
        <w:rPr>
          <w:rFonts w:ascii="Times New Roman" w:eastAsia="Times New Roman" w:hAnsi="Times New Roman" w:cs="Times New Roman"/>
          <w:sz w:val="24"/>
          <w:szCs w:val="24"/>
        </w:rPr>
        <w:t xml:space="preserve"> activities or caused by them. Deforestation, erosion, </w:t>
      </w:r>
      <w:hyperlink r:id="rId145" w:history="1">
        <w:r w:rsidRPr="00B41B3E">
          <w:rPr>
            <w:rFonts w:ascii="Times New Roman" w:eastAsia="Times New Roman" w:hAnsi="Times New Roman" w:cs="Times New Roman"/>
            <w:color w:val="0000FF"/>
            <w:sz w:val="24"/>
            <w:szCs w:val="24"/>
            <w:u w:val="single"/>
          </w:rPr>
          <w:t>air pollution</w:t>
        </w:r>
      </w:hyperlink>
      <w:r w:rsidRPr="00B41B3E">
        <w:rPr>
          <w:rFonts w:ascii="Times New Roman" w:eastAsia="Times New Roman" w:hAnsi="Times New Roman" w:cs="Times New Roman"/>
          <w:sz w:val="24"/>
          <w:szCs w:val="24"/>
        </w:rPr>
        <w:t xml:space="preserve">, and contemporary </w:t>
      </w:r>
      <w:hyperlink r:id="rId146" w:history="1">
        <w:r w:rsidRPr="00B41B3E">
          <w:rPr>
            <w:rFonts w:ascii="Times New Roman" w:eastAsia="Times New Roman" w:hAnsi="Times New Roman" w:cs="Times New Roman"/>
            <w:color w:val="0000FF"/>
            <w:sz w:val="24"/>
            <w:szCs w:val="24"/>
            <w:u w:val="single"/>
          </w:rPr>
          <w:t>climate change</w:t>
        </w:r>
      </w:hyperlink>
      <w:r w:rsidRPr="00B41B3E">
        <w:rPr>
          <w:rFonts w:ascii="Times New Roman" w:eastAsia="Times New Roman" w:hAnsi="Times New Roman" w:cs="Times New Roman"/>
          <w:sz w:val="24"/>
          <w:szCs w:val="24"/>
        </w:rPr>
        <w:t xml:space="preserve"> belong to the latter category, and they in turn may have far-reaching social consequences.</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hyperlink r:id="rId147" w:history="1">
        <w:r w:rsidRPr="00B41B3E">
          <w:rPr>
            <w:rFonts w:ascii="Times New Roman" w:eastAsia="Times New Roman" w:hAnsi="Times New Roman" w:cs="Times New Roman"/>
            <w:b/>
            <w:bCs/>
            <w:color w:val="0000FF"/>
            <w:sz w:val="36"/>
            <w:szCs w:val="36"/>
            <w:u w:val="single"/>
          </w:rPr>
          <w:t>Demographic processes</w:t>
        </w:r>
      </w:hyperlink>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Population growth and increasing population density represent </w:t>
      </w:r>
      <w:hyperlink r:id="rId148" w:history="1">
        <w:r w:rsidRPr="00B41B3E">
          <w:rPr>
            <w:rFonts w:ascii="Times New Roman" w:eastAsia="Times New Roman" w:hAnsi="Times New Roman" w:cs="Times New Roman"/>
            <w:color w:val="0000FF"/>
            <w:sz w:val="24"/>
            <w:szCs w:val="24"/>
            <w:u w:val="single"/>
          </w:rPr>
          <w:t>demographic</w:t>
        </w:r>
      </w:hyperlink>
      <w:r w:rsidRPr="00B41B3E">
        <w:rPr>
          <w:rFonts w:ascii="Times New Roman" w:eastAsia="Times New Roman" w:hAnsi="Times New Roman" w:cs="Times New Roman"/>
          <w:sz w:val="24"/>
          <w:szCs w:val="24"/>
        </w:rPr>
        <w:t xml:space="preserve"> forms of social change. Population growth may lead to geographic expansion of a society, military conflicts, and the intermingling of </w:t>
      </w:r>
      <w:hyperlink r:id="rId149" w:history="1">
        <w:r w:rsidRPr="00B41B3E">
          <w:rPr>
            <w:rFonts w:ascii="Times New Roman" w:eastAsia="Times New Roman" w:hAnsi="Times New Roman" w:cs="Times New Roman"/>
            <w:color w:val="0000FF"/>
            <w:sz w:val="24"/>
            <w:szCs w:val="24"/>
            <w:u w:val="single"/>
          </w:rPr>
          <w:t>cultures</w:t>
        </w:r>
      </w:hyperlink>
      <w:r w:rsidRPr="00B41B3E">
        <w:rPr>
          <w:rFonts w:ascii="Times New Roman" w:eastAsia="Times New Roman" w:hAnsi="Times New Roman" w:cs="Times New Roman"/>
          <w:sz w:val="24"/>
          <w:szCs w:val="24"/>
        </w:rPr>
        <w:t xml:space="preserve">. Increasing population density may stimulate technological </w:t>
      </w:r>
      <w:hyperlink r:id="rId150" w:history="1">
        <w:r w:rsidRPr="00B41B3E">
          <w:rPr>
            <w:rFonts w:ascii="Times New Roman" w:eastAsia="Times New Roman" w:hAnsi="Times New Roman" w:cs="Times New Roman"/>
            <w:color w:val="0000FF"/>
            <w:sz w:val="24"/>
            <w:szCs w:val="24"/>
            <w:u w:val="single"/>
          </w:rPr>
          <w:t>innovations</w:t>
        </w:r>
      </w:hyperlink>
      <w:r w:rsidRPr="00B41B3E">
        <w:rPr>
          <w:rFonts w:ascii="Times New Roman" w:eastAsia="Times New Roman" w:hAnsi="Times New Roman" w:cs="Times New Roman"/>
          <w:sz w:val="24"/>
          <w:szCs w:val="24"/>
        </w:rPr>
        <w:t xml:space="preserve">, which in turn may increase the </w:t>
      </w:r>
      <w:hyperlink r:id="rId151" w:history="1">
        <w:r w:rsidRPr="00B41B3E">
          <w:rPr>
            <w:rFonts w:ascii="Times New Roman" w:eastAsia="Times New Roman" w:hAnsi="Times New Roman" w:cs="Times New Roman"/>
            <w:color w:val="0000FF"/>
            <w:sz w:val="24"/>
            <w:szCs w:val="24"/>
            <w:u w:val="single"/>
          </w:rPr>
          <w:t xml:space="preserve">division of </w:t>
        </w:r>
        <w:proofErr w:type="spellStart"/>
        <w:r w:rsidRPr="00B41B3E">
          <w:rPr>
            <w:rFonts w:ascii="Times New Roman" w:eastAsia="Times New Roman" w:hAnsi="Times New Roman" w:cs="Times New Roman"/>
            <w:color w:val="0000FF"/>
            <w:sz w:val="24"/>
            <w:szCs w:val="24"/>
            <w:u w:val="single"/>
          </w:rPr>
          <w:t>labour</w:t>
        </w:r>
        <w:proofErr w:type="spellEnd"/>
      </w:hyperlink>
      <w:r w:rsidRPr="00B41B3E">
        <w:rPr>
          <w:rFonts w:ascii="Times New Roman" w:eastAsia="Times New Roman" w:hAnsi="Times New Roman" w:cs="Times New Roman"/>
          <w:sz w:val="24"/>
          <w:szCs w:val="24"/>
        </w:rPr>
        <w:t xml:space="preserve">, social differentiation, commercialization, and </w:t>
      </w:r>
      <w:hyperlink r:id="rId152" w:history="1">
        <w:r w:rsidRPr="00B41B3E">
          <w:rPr>
            <w:rFonts w:ascii="Times New Roman" w:eastAsia="Times New Roman" w:hAnsi="Times New Roman" w:cs="Times New Roman"/>
            <w:color w:val="0000FF"/>
            <w:sz w:val="24"/>
            <w:szCs w:val="24"/>
            <w:u w:val="single"/>
          </w:rPr>
          <w:t>urbanization</w:t>
        </w:r>
      </w:hyperlink>
      <w:r w:rsidRPr="00B41B3E">
        <w:rPr>
          <w:rFonts w:ascii="Times New Roman" w:eastAsia="Times New Roman" w:hAnsi="Times New Roman" w:cs="Times New Roman"/>
          <w:sz w:val="24"/>
          <w:szCs w:val="24"/>
        </w:rPr>
        <w:t xml:space="preserve">. This sort of process occurred in </w:t>
      </w:r>
      <w:proofErr w:type="gramStart"/>
      <w:r w:rsidRPr="00B41B3E">
        <w:rPr>
          <w:rFonts w:ascii="Times New Roman" w:eastAsia="Times New Roman" w:hAnsi="Times New Roman" w:cs="Times New Roman"/>
          <w:sz w:val="24"/>
          <w:szCs w:val="24"/>
        </w:rPr>
        <w:t>western</w:t>
      </w:r>
      <w:proofErr w:type="gramEnd"/>
      <w:r w:rsidRPr="00B41B3E">
        <w:rPr>
          <w:rFonts w:ascii="Times New Roman" w:eastAsia="Times New Roman" w:hAnsi="Times New Roman" w:cs="Times New Roman"/>
          <w:sz w:val="24"/>
          <w:szCs w:val="24"/>
        </w:rPr>
        <w:t xml:space="preserve"> Europe from the 11th to the 13th century and in England in the 18th century, where population growth spurred the </w:t>
      </w:r>
      <w:hyperlink r:id="rId153" w:history="1">
        <w:r w:rsidRPr="00B41B3E">
          <w:rPr>
            <w:rFonts w:ascii="Times New Roman" w:eastAsia="Times New Roman" w:hAnsi="Times New Roman" w:cs="Times New Roman"/>
            <w:color w:val="0000FF"/>
            <w:sz w:val="24"/>
            <w:szCs w:val="24"/>
            <w:u w:val="single"/>
          </w:rPr>
          <w:t>Industrial Revolution</w:t>
        </w:r>
      </w:hyperlink>
      <w:r w:rsidRPr="00B41B3E">
        <w:rPr>
          <w:rFonts w:ascii="Times New Roman" w:eastAsia="Times New Roman" w:hAnsi="Times New Roman" w:cs="Times New Roman"/>
          <w:sz w:val="24"/>
          <w:szCs w:val="24"/>
        </w:rPr>
        <w:t xml:space="preserve">. On the other hand, population growth may contribute to economic stagnation and increasing </w:t>
      </w:r>
      <w:hyperlink r:id="rId154" w:history="1">
        <w:r w:rsidRPr="00B41B3E">
          <w:rPr>
            <w:rFonts w:ascii="Times New Roman" w:eastAsia="Times New Roman" w:hAnsi="Times New Roman" w:cs="Times New Roman"/>
            <w:color w:val="0000FF"/>
            <w:sz w:val="24"/>
            <w:szCs w:val="24"/>
            <w:u w:val="single"/>
          </w:rPr>
          <w:t>poverty</w:t>
        </w:r>
      </w:hyperlink>
      <w:r w:rsidRPr="00B41B3E">
        <w:rPr>
          <w:rFonts w:ascii="Times New Roman" w:eastAsia="Times New Roman" w:hAnsi="Times New Roman" w:cs="Times New Roman"/>
          <w:sz w:val="24"/>
          <w:szCs w:val="24"/>
        </w:rPr>
        <w:t>, as may be witnessed in several developing countries today.</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Technological innovations</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Several theories of social evolution identify technological innovations as the most important determinants of societal change. Such technological breakthroughs as the smelting of iron, the introduction of the </w:t>
      </w:r>
      <w:hyperlink r:id="rId155" w:history="1">
        <w:r w:rsidRPr="00B41B3E">
          <w:rPr>
            <w:rFonts w:ascii="Times New Roman" w:eastAsia="Times New Roman" w:hAnsi="Times New Roman" w:cs="Times New Roman"/>
            <w:color w:val="0000FF"/>
            <w:sz w:val="24"/>
            <w:szCs w:val="24"/>
            <w:u w:val="single"/>
          </w:rPr>
          <w:t>plow</w:t>
        </w:r>
      </w:hyperlink>
      <w:r w:rsidRPr="00B41B3E">
        <w:rPr>
          <w:rFonts w:ascii="Times New Roman" w:eastAsia="Times New Roman" w:hAnsi="Times New Roman" w:cs="Times New Roman"/>
          <w:sz w:val="24"/>
          <w:szCs w:val="24"/>
        </w:rPr>
        <w:t xml:space="preserve"> in agriculture, the invention of the </w:t>
      </w:r>
      <w:hyperlink r:id="rId156" w:history="1">
        <w:r w:rsidRPr="00B41B3E">
          <w:rPr>
            <w:rFonts w:ascii="Times New Roman" w:eastAsia="Times New Roman" w:hAnsi="Times New Roman" w:cs="Times New Roman"/>
            <w:color w:val="0000FF"/>
            <w:sz w:val="24"/>
            <w:szCs w:val="24"/>
            <w:u w:val="single"/>
          </w:rPr>
          <w:t>steam engine</w:t>
        </w:r>
      </w:hyperlink>
      <w:r w:rsidRPr="00B41B3E">
        <w:rPr>
          <w:rFonts w:ascii="Times New Roman" w:eastAsia="Times New Roman" w:hAnsi="Times New Roman" w:cs="Times New Roman"/>
          <w:sz w:val="24"/>
          <w:szCs w:val="24"/>
        </w:rPr>
        <w:t>, and the development of computers and the Internet have had lasting social consequences.</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Economic processes</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Technological changes are often considered in conjunction with economic processes. These include the formation and extension of markets, modifications of property relations (such as the change from feudal lord-peasant relations to contractual proprietor-tenant relations), and changes in the organization of </w:t>
      </w:r>
      <w:proofErr w:type="spellStart"/>
      <w:r w:rsidRPr="00B41B3E">
        <w:rPr>
          <w:rFonts w:ascii="Times New Roman" w:eastAsia="Times New Roman" w:hAnsi="Times New Roman" w:cs="Times New Roman"/>
          <w:sz w:val="24"/>
          <w:szCs w:val="24"/>
        </w:rPr>
        <w:t>labour</w:t>
      </w:r>
      <w:proofErr w:type="spellEnd"/>
      <w:r w:rsidRPr="00B41B3E">
        <w:rPr>
          <w:rFonts w:ascii="Times New Roman" w:eastAsia="Times New Roman" w:hAnsi="Times New Roman" w:cs="Times New Roman"/>
          <w:sz w:val="24"/>
          <w:szCs w:val="24"/>
        </w:rPr>
        <w:t xml:space="preserve"> (such as the change from independent craftsmen to factories). Historical </w:t>
      </w:r>
      <w:hyperlink r:id="rId157" w:history="1">
        <w:r w:rsidRPr="00B41B3E">
          <w:rPr>
            <w:rFonts w:ascii="Times New Roman" w:eastAsia="Times New Roman" w:hAnsi="Times New Roman" w:cs="Times New Roman"/>
            <w:color w:val="0000FF"/>
            <w:sz w:val="24"/>
            <w:szCs w:val="24"/>
            <w:u w:val="single"/>
          </w:rPr>
          <w:t>materialism</w:t>
        </w:r>
      </w:hyperlink>
      <w:r w:rsidRPr="00B41B3E">
        <w:rPr>
          <w:rFonts w:ascii="Times New Roman" w:eastAsia="Times New Roman" w:hAnsi="Times New Roman" w:cs="Times New Roman"/>
          <w:sz w:val="24"/>
          <w:szCs w:val="24"/>
        </w:rPr>
        <w:t xml:space="preserve">, as developed by Marx and Engels, is one of the more prominent theories that gives priority to economic processes, but it is not the only one. Indeed, materialist theories have even been developed in opposition to Marxism. One of these theories, the “logic of industrialization” thesis by the American scholar Clark Kerr and his colleagues, states that </w:t>
      </w:r>
      <w:hyperlink r:id="rId158" w:history="1">
        <w:r w:rsidRPr="00B41B3E">
          <w:rPr>
            <w:rFonts w:ascii="Times New Roman" w:eastAsia="Times New Roman" w:hAnsi="Times New Roman" w:cs="Times New Roman"/>
            <w:color w:val="0000FF"/>
            <w:sz w:val="24"/>
            <w:szCs w:val="24"/>
            <w:u w:val="single"/>
          </w:rPr>
          <w:t>industrialization</w:t>
        </w:r>
      </w:hyperlink>
      <w:r w:rsidRPr="00B41B3E">
        <w:rPr>
          <w:rFonts w:ascii="Times New Roman" w:eastAsia="Times New Roman" w:hAnsi="Times New Roman" w:cs="Times New Roman"/>
          <w:sz w:val="24"/>
          <w:szCs w:val="24"/>
        </w:rPr>
        <w:t xml:space="preserve"> everywhere, including in the mid-20th-century communist countries, has similar consequences.</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Ideas</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Other theories have stressed the significance of ideas as causes of social change. Comte’s </w:t>
      </w:r>
      <w:hyperlink r:id="rId159" w:history="1">
        <w:r w:rsidRPr="00B41B3E">
          <w:rPr>
            <w:rFonts w:ascii="Times New Roman" w:eastAsia="Times New Roman" w:hAnsi="Times New Roman" w:cs="Times New Roman"/>
            <w:color w:val="0000FF"/>
            <w:sz w:val="24"/>
            <w:szCs w:val="24"/>
            <w:u w:val="single"/>
          </w:rPr>
          <w:t>law of three stages</w:t>
        </w:r>
      </w:hyperlink>
      <w:r w:rsidRPr="00B41B3E">
        <w:rPr>
          <w:rFonts w:ascii="Times New Roman" w:eastAsia="Times New Roman" w:hAnsi="Times New Roman" w:cs="Times New Roman"/>
          <w:sz w:val="24"/>
          <w:szCs w:val="24"/>
        </w:rPr>
        <w:t xml:space="preserve"> is such a theory. Weber regarded religious ideas as important contributors to economic development or stagnation; according to his controversial thesis, the individualistic </w:t>
      </w:r>
      <w:hyperlink r:id="rId160" w:history="1">
        <w:r w:rsidRPr="00B41B3E">
          <w:rPr>
            <w:rFonts w:ascii="Times New Roman" w:eastAsia="Times New Roman" w:hAnsi="Times New Roman" w:cs="Times New Roman"/>
            <w:color w:val="0000FF"/>
            <w:sz w:val="24"/>
            <w:szCs w:val="24"/>
            <w:u w:val="single"/>
          </w:rPr>
          <w:t>ethic</w:t>
        </w:r>
      </w:hyperlink>
      <w:r w:rsidRPr="00B41B3E">
        <w:rPr>
          <w:rFonts w:ascii="Times New Roman" w:eastAsia="Times New Roman" w:hAnsi="Times New Roman" w:cs="Times New Roman"/>
          <w:sz w:val="24"/>
          <w:szCs w:val="24"/>
        </w:rPr>
        <w:t xml:space="preserve"> of Christianity, and in particular </w:t>
      </w:r>
      <w:hyperlink r:id="rId161" w:history="1">
        <w:r w:rsidRPr="00B41B3E">
          <w:rPr>
            <w:rFonts w:ascii="Times New Roman" w:eastAsia="Times New Roman" w:hAnsi="Times New Roman" w:cs="Times New Roman"/>
            <w:color w:val="0000FF"/>
            <w:sz w:val="24"/>
            <w:szCs w:val="24"/>
            <w:u w:val="single"/>
          </w:rPr>
          <w:t>Calvinism</w:t>
        </w:r>
      </w:hyperlink>
      <w:r w:rsidRPr="00B41B3E">
        <w:rPr>
          <w:rFonts w:ascii="Times New Roman" w:eastAsia="Times New Roman" w:hAnsi="Times New Roman" w:cs="Times New Roman"/>
          <w:sz w:val="24"/>
          <w:szCs w:val="24"/>
        </w:rPr>
        <w:t>, partially explains the rise of the capitalist spirit, which led to economic dynamism in the West.</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Social movements</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A change in </w:t>
      </w:r>
      <w:hyperlink r:id="rId162" w:history="1">
        <w:r w:rsidRPr="00B41B3E">
          <w:rPr>
            <w:rFonts w:ascii="Times New Roman" w:eastAsia="Times New Roman" w:hAnsi="Times New Roman" w:cs="Times New Roman"/>
            <w:color w:val="0000FF"/>
            <w:sz w:val="24"/>
            <w:szCs w:val="24"/>
            <w:u w:val="single"/>
          </w:rPr>
          <w:t>collective</w:t>
        </w:r>
      </w:hyperlink>
      <w:r w:rsidRPr="00B41B3E">
        <w:rPr>
          <w:rFonts w:ascii="Times New Roman" w:eastAsia="Times New Roman" w:hAnsi="Times New Roman" w:cs="Times New Roman"/>
          <w:sz w:val="24"/>
          <w:szCs w:val="24"/>
        </w:rPr>
        <w:t xml:space="preserve"> ideas is not merely an </w:t>
      </w:r>
      <w:hyperlink r:id="rId163" w:history="1">
        <w:r w:rsidRPr="00B41B3E">
          <w:rPr>
            <w:rFonts w:ascii="Times New Roman" w:eastAsia="Times New Roman" w:hAnsi="Times New Roman" w:cs="Times New Roman"/>
            <w:color w:val="0000FF"/>
            <w:sz w:val="24"/>
            <w:szCs w:val="24"/>
            <w:u w:val="single"/>
          </w:rPr>
          <w:t>intellectual</w:t>
        </w:r>
      </w:hyperlink>
      <w:r w:rsidRPr="00B41B3E">
        <w:rPr>
          <w:rFonts w:ascii="Times New Roman" w:eastAsia="Times New Roman" w:hAnsi="Times New Roman" w:cs="Times New Roman"/>
          <w:sz w:val="24"/>
          <w:szCs w:val="24"/>
        </w:rPr>
        <w:t xml:space="preserve"> process; it is often connected to the formation of new </w:t>
      </w:r>
      <w:hyperlink r:id="rId164" w:history="1">
        <w:r w:rsidRPr="00B41B3E">
          <w:rPr>
            <w:rFonts w:ascii="Times New Roman" w:eastAsia="Times New Roman" w:hAnsi="Times New Roman" w:cs="Times New Roman"/>
            <w:color w:val="0000FF"/>
            <w:sz w:val="24"/>
            <w:szCs w:val="24"/>
            <w:u w:val="single"/>
          </w:rPr>
          <w:t>social movements</w:t>
        </w:r>
      </w:hyperlink>
      <w:r w:rsidRPr="00B41B3E">
        <w:rPr>
          <w:rFonts w:ascii="Times New Roman" w:eastAsia="Times New Roman" w:hAnsi="Times New Roman" w:cs="Times New Roman"/>
          <w:sz w:val="24"/>
          <w:szCs w:val="24"/>
        </w:rPr>
        <w:t>. This in itself might be regarded as a potential cause of social change. Weber called attention to this factor in conjunction with his concept of “</w:t>
      </w:r>
      <w:hyperlink r:id="rId165" w:history="1">
        <w:r w:rsidRPr="00B41B3E">
          <w:rPr>
            <w:rFonts w:ascii="Times New Roman" w:eastAsia="Times New Roman" w:hAnsi="Times New Roman" w:cs="Times New Roman"/>
            <w:color w:val="0000FF"/>
            <w:sz w:val="24"/>
            <w:szCs w:val="24"/>
            <w:u w:val="single"/>
          </w:rPr>
          <w:t>charismatic leadership</w:t>
        </w:r>
      </w:hyperlink>
      <w:r w:rsidRPr="00B41B3E">
        <w:rPr>
          <w:rFonts w:ascii="Times New Roman" w:eastAsia="Times New Roman" w:hAnsi="Times New Roman" w:cs="Times New Roman"/>
          <w:sz w:val="24"/>
          <w:szCs w:val="24"/>
        </w:rPr>
        <w:t xml:space="preserve">.” </w:t>
      </w:r>
      <w:hyperlink r:id="rId166" w:history="1">
        <w:r w:rsidRPr="00B41B3E">
          <w:rPr>
            <w:rFonts w:ascii="Times New Roman" w:eastAsia="Times New Roman" w:hAnsi="Times New Roman" w:cs="Times New Roman"/>
            <w:color w:val="0000FF"/>
            <w:sz w:val="24"/>
            <w:szCs w:val="24"/>
            <w:u w:val="single"/>
          </w:rPr>
          <w:t>Charismatic</w:t>
        </w:r>
      </w:hyperlink>
      <w:r w:rsidRPr="00B41B3E">
        <w:rPr>
          <w:rFonts w:ascii="Times New Roman" w:eastAsia="Times New Roman" w:hAnsi="Times New Roman" w:cs="Times New Roman"/>
          <w:sz w:val="24"/>
          <w:szCs w:val="24"/>
        </w:rPr>
        <w:t xml:space="preserve"> leaders, by virtue of the extraordinary personal qualities attributed to them, are able to create a group of followers who are willing to break established rules. Examples include Jesus, Napoleon, and Hitler. In later social theory, however, the concept of </w:t>
      </w:r>
      <w:hyperlink r:id="rId167" w:history="1">
        <w:r w:rsidRPr="00B41B3E">
          <w:rPr>
            <w:rFonts w:ascii="Times New Roman" w:eastAsia="Times New Roman" w:hAnsi="Times New Roman" w:cs="Times New Roman"/>
            <w:color w:val="0000FF"/>
            <w:sz w:val="24"/>
            <w:szCs w:val="24"/>
            <w:u w:val="single"/>
          </w:rPr>
          <w:t>charisma</w:t>
        </w:r>
      </w:hyperlink>
      <w:r w:rsidRPr="00B41B3E">
        <w:rPr>
          <w:rFonts w:ascii="Times New Roman" w:eastAsia="Times New Roman" w:hAnsi="Times New Roman" w:cs="Times New Roman"/>
          <w:sz w:val="24"/>
          <w:szCs w:val="24"/>
        </w:rPr>
        <w:t xml:space="preserve"> was trivialized to refer to almost any popular figure.</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Political processes</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Changes in the regulation of violence, in the organization of the state, and in </w:t>
      </w:r>
      <w:hyperlink r:id="rId168" w:history="1">
        <w:r w:rsidRPr="00B41B3E">
          <w:rPr>
            <w:rFonts w:ascii="Times New Roman" w:eastAsia="Times New Roman" w:hAnsi="Times New Roman" w:cs="Times New Roman"/>
            <w:color w:val="0000FF"/>
            <w:sz w:val="24"/>
            <w:szCs w:val="24"/>
            <w:u w:val="single"/>
          </w:rPr>
          <w:t>international relations</w:t>
        </w:r>
      </w:hyperlink>
      <w:r w:rsidRPr="00B41B3E">
        <w:rPr>
          <w:rFonts w:ascii="Times New Roman" w:eastAsia="Times New Roman" w:hAnsi="Times New Roman" w:cs="Times New Roman"/>
          <w:sz w:val="24"/>
          <w:szCs w:val="24"/>
        </w:rPr>
        <w:t xml:space="preserve"> may also contribute to social change. For example, German sociologist </w:t>
      </w:r>
      <w:hyperlink r:id="rId169" w:history="1">
        <w:r w:rsidRPr="00B41B3E">
          <w:rPr>
            <w:rFonts w:ascii="Times New Roman" w:eastAsia="Times New Roman" w:hAnsi="Times New Roman" w:cs="Times New Roman"/>
            <w:color w:val="0000FF"/>
            <w:sz w:val="24"/>
            <w:szCs w:val="24"/>
            <w:u w:val="single"/>
          </w:rPr>
          <w:t>Norbert Elias</w:t>
        </w:r>
      </w:hyperlink>
      <w:r w:rsidRPr="00B41B3E">
        <w:rPr>
          <w:rFonts w:ascii="Times New Roman" w:eastAsia="Times New Roman" w:hAnsi="Times New Roman" w:cs="Times New Roman"/>
          <w:sz w:val="24"/>
          <w:szCs w:val="24"/>
        </w:rPr>
        <w:t xml:space="preserve"> interpreted the formation of states in western Europe as a relatively autonomous process that led to increasing control of violence and, ultimately, to rising standards of self-control. According to other theories of political revolution, such as those proposed by the American historical sociologist Charles Tilly, the functioning of the state apparatus itself and the nature of interstate relations are of decisive importance in the outbreak of a </w:t>
      </w:r>
      <w:hyperlink r:id="rId170" w:history="1">
        <w:r w:rsidRPr="00B41B3E">
          <w:rPr>
            <w:rFonts w:ascii="Times New Roman" w:eastAsia="Times New Roman" w:hAnsi="Times New Roman" w:cs="Times New Roman"/>
            <w:color w:val="0000FF"/>
            <w:sz w:val="24"/>
            <w:szCs w:val="24"/>
            <w:u w:val="single"/>
          </w:rPr>
          <w:t>revolution</w:t>
        </w:r>
      </w:hyperlink>
      <w:r w:rsidRPr="00B41B3E">
        <w:rPr>
          <w:rFonts w:ascii="Times New Roman" w:eastAsia="Times New Roman" w:hAnsi="Times New Roman" w:cs="Times New Roman"/>
          <w:sz w:val="24"/>
          <w:szCs w:val="24"/>
        </w:rPr>
        <w:t xml:space="preserve">: it is only when the state is not able to fulfill its basic functions of maintaining </w:t>
      </w:r>
      <w:hyperlink r:id="rId171" w:history="1">
        <w:r w:rsidRPr="00B41B3E">
          <w:rPr>
            <w:rFonts w:ascii="Times New Roman" w:eastAsia="Times New Roman" w:hAnsi="Times New Roman" w:cs="Times New Roman"/>
            <w:color w:val="0000FF"/>
            <w:sz w:val="24"/>
            <w:szCs w:val="24"/>
            <w:u w:val="single"/>
          </w:rPr>
          <w:t>law</w:t>
        </w:r>
      </w:hyperlink>
      <w:r w:rsidRPr="00B41B3E">
        <w:rPr>
          <w:rFonts w:ascii="Times New Roman" w:eastAsia="Times New Roman" w:hAnsi="Times New Roman" w:cs="Times New Roman"/>
          <w:sz w:val="24"/>
          <w:szCs w:val="24"/>
        </w:rPr>
        <w:t xml:space="preserve"> and order and defending territorial </w:t>
      </w:r>
      <w:hyperlink r:id="rId172" w:history="1">
        <w:r w:rsidRPr="00B41B3E">
          <w:rPr>
            <w:rFonts w:ascii="Times New Roman" w:eastAsia="Times New Roman" w:hAnsi="Times New Roman" w:cs="Times New Roman"/>
            <w:color w:val="0000FF"/>
            <w:sz w:val="24"/>
            <w:szCs w:val="24"/>
            <w:u w:val="single"/>
          </w:rPr>
          <w:t>integrity</w:t>
        </w:r>
      </w:hyperlink>
      <w:r w:rsidRPr="00B41B3E">
        <w:rPr>
          <w:rFonts w:ascii="Times New Roman" w:eastAsia="Times New Roman" w:hAnsi="Times New Roman" w:cs="Times New Roman"/>
          <w:sz w:val="24"/>
          <w:szCs w:val="24"/>
        </w:rPr>
        <w:t xml:space="preserve"> that revolutionary groups have any chance of success.</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Each of these processes may contribute to others; none is the sole determinant of social change. One reason why deterministic or reductionist theories are often disproved is that the method for explaining the processes is not autonomous but must itself be explained. Moreover, social processes are often so intertwined that it would be misleading to consider them separately. For example, there are no fixed borders between economic and political processes, nor are there fixed boundaries between economic and technological processes. Technological change may in itself be regarded as a specific type of organizational or </w:t>
      </w:r>
      <w:hyperlink r:id="rId173" w:history="1">
        <w:r w:rsidRPr="00B41B3E">
          <w:rPr>
            <w:rFonts w:ascii="Times New Roman" w:eastAsia="Times New Roman" w:hAnsi="Times New Roman" w:cs="Times New Roman"/>
            <w:color w:val="0000FF"/>
            <w:sz w:val="24"/>
            <w:szCs w:val="24"/>
            <w:u w:val="single"/>
          </w:rPr>
          <w:t>conceptual</w:t>
        </w:r>
      </w:hyperlink>
      <w:r w:rsidRPr="00B41B3E">
        <w:rPr>
          <w:rFonts w:ascii="Times New Roman" w:eastAsia="Times New Roman" w:hAnsi="Times New Roman" w:cs="Times New Roman"/>
          <w:sz w:val="24"/>
          <w:szCs w:val="24"/>
        </w:rPr>
        <w:t xml:space="preserve"> change. The causal connections between distinguishable social processes are a matter of degree and vary over time.</w:t>
      </w:r>
    </w:p>
    <w:p w:rsidR="00B41B3E" w:rsidRPr="00B41B3E" w:rsidRDefault="00B41B3E" w:rsidP="00B41B3E">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B41B3E">
        <w:rPr>
          <w:rFonts w:ascii="Times New Roman" w:eastAsia="Times New Roman" w:hAnsi="Times New Roman" w:cs="Times New Roman"/>
          <w:b/>
          <w:bCs/>
          <w:kern w:val="36"/>
          <w:sz w:val="36"/>
          <w:szCs w:val="36"/>
        </w:rPr>
        <w:t>Mechanisms of social change:</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Causal explanations of social change are limited in scope, especially when the subject of study involves initial conditions or basic processes. A more general and theoretical way of explaining social change is to construct a model of recurring mechanisms of social change. Such mechanisms, incorporated in different theoretical models, include the following.</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 xml:space="preserve">Mechanisms of </w:t>
      </w:r>
      <w:hyperlink r:id="rId174" w:history="1">
        <w:r w:rsidRPr="00B41B3E">
          <w:rPr>
            <w:rFonts w:ascii="Times New Roman" w:eastAsia="Times New Roman" w:hAnsi="Times New Roman" w:cs="Times New Roman"/>
            <w:b/>
            <w:bCs/>
            <w:color w:val="0000FF"/>
            <w:sz w:val="36"/>
            <w:szCs w:val="36"/>
            <w:u w:val="single"/>
          </w:rPr>
          <w:t>one-directional change:</w:t>
        </w:r>
      </w:hyperlink>
      <w:r w:rsidRPr="00B41B3E">
        <w:rPr>
          <w:rFonts w:ascii="Times New Roman" w:eastAsia="Times New Roman" w:hAnsi="Times New Roman" w:cs="Times New Roman"/>
          <w:b/>
          <w:bCs/>
          <w:sz w:val="36"/>
          <w:szCs w:val="36"/>
        </w:rPr>
        <w:t xml:space="preserve"> accumulation, selection, and differentiation</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lastRenderedPageBreak/>
        <w:t xml:space="preserve">Some evolutionary theories stress the essentially </w:t>
      </w:r>
      <w:hyperlink r:id="rId175" w:history="1">
        <w:r w:rsidRPr="00B41B3E">
          <w:rPr>
            <w:rFonts w:ascii="Times New Roman" w:eastAsia="Times New Roman" w:hAnsi="Times New Roman" w:cs="Times New Roman"/>
            <w:color w:val="0000FF"/>
            <w:sz w:val="24"/>
            <w:szCs w:val="24"/>
            <w:u w:val="single"/>
          </w:rPr>
          <w:t>cumulative</w:t>
        </w:r>
      </w:hyperlink>
      <w:r w:rsidRPr="00B41B3E">
        <w:rPr>
          <w:rFonts w:ascii="Times New Roman" w:eastAsia="Times New Roman" w:hAnsi="Times New Roman" w:cs="Times New Roman"/>
          <w:sz w:val="24"/>
          <w:szCs w:val="24"/>
        </w:rPr>
        <w:t xml:space="preserve"> nature of </w:t>
      </w:r>
      <w:hyperlink r:id="rId176" w:history="1">
        <w:r w:rsidRPr="00B41B3E">
          <w:rPr>
            <w:rFonts w:ascii="Times New Roman" w:eastAsia="Times New Roman" w:hAnsi="Times New Roman" w:cs="Times New Roman"/>
            <w:color w:val="0000FF"/>
            <w:sz w:val="24"/>
            <w:szCs w:val="24"/>
            <w:u w:val="single"/>
          </w:rPr>
          <w:t>human</w:t>
        </w:r>
      </w:hyperlink>
      <w:r w:rsidRPr="00B41B3E">
        <w:rPr>
          <w:rFonts w:ascii="Times New Roman" w:eastAsia="Times New Roman" w:hAnsi="Times New Roman" w:cs="Times New Roman"/>
          <w:sz w:val="24"/>
          <w:szCs w:val="24"/>
        </w:rPr>
        <w:t xml:space="preserve"> knowledge. Because human beings are innovative, they add to existing knowledge, replacing less adequate ideas and practices with better ones. As they learn from mistakes, they select new ideas and practices through a trial-and-error process (sometimes compared to the process of </w:t>
      </w:r>
      <w:hyperlink r:id="rId177" w:history="1">
        <w:r w:rsidRPr="00B41B3E">
          <w:rPr>
            <w:rFonts w:ascii="Times New Roman" w:eastAsia="Times New Roman" w:hAnsi="Times New Roman" w:cs="Times New Roman"/>
            <w:color w:val="0000FF"/>
            <w:sz w:val="24"/>
            <w:szCs w:val="24"/>
            <w:u w:val="single"/>
          </w:rPr>
          <w:t>natural selection</w:t>
        </w:r>
      </w:hyperlink>
      <w:r w:rsidRPr="00B41B3E">
        <w:rPr>
          <w:rFonts w:ascii="Times New Roman" w:eastAsia="Times New Roman" w:hAnsi="Times New Roman" w:cs="Times New Roman"/>
          <w:sz w:val="24"/>
          <w:szCs w:val="24"/>
        </w:rPr>
        <w:t xml:space="preserve">). According to this theory, the expansion of </w:t>
      </w:r>
      <w:hyperlink r:id="rId178" w:history="1">
        <w:r w:rsidRPr="00B41B3E">
          <w:rPr>
            <w:rFonts w:ascii="Times New Roman" w:eastAsia="Times New Roman" w:hAnsi="Times New Roman" w:cs="Times New Roman"/>
            <w:color w:val="0000FF"/>
            <w:sz w:val="24"/>
            <w:szCs w:val="24"/>
            <w:u w:val="single"/>
          </w:rPr>
          <w:t>collective</w:t>
        </w:r>
      </w:hyperlink>
      <w:r w:rsidRPr="00B41B3E">
        <w:rPr>
          <w:rFonts w:ascii="Times New Roman" w:eastAsia="Times New Roman" w:hAnsi="Times New Roman" w:cs="Times New Roman"/>
          <w:sz w:val="24"/>
          <w:szCs w:val="24"/>
        </w:rPr>
        <w:t xml:space="preserve"> knowledge and capabilities beyond a certain limit is possible only by specialization and differentiation. Growth of technical knowledge stimulates capital accumulation, which leads to rising production levels. Population growth also may be incorporated in this model of cumulative evolution: it is by the accumulation of collective technical knowledge and means of production that human beings can increase their numbers; this growth then leads to new problems, which are solved by succeeding </w:t>
      </w:r>
      <w:hyperlink r:id="rId179" w:history="1">
        <w:r w:rsidRPr="00B41B3E">
          <w:rPr>
            <w:rFonts w:ascii="Times New Roman" w:eastAsia="Times New Roman" w:hAnsi="Times New Roman" w:cs="Times New Roman"/>
            <w:color w:val="0000FF"/>
            <w:sz w:val="24"/>
            <w:szCs w:val="24"/>
            <w:u w:val="single"/>
          </w:rPr>
          <w:t>innovation</w:t>
        </w:r>
      </w:hyperlink>
      <w:r w:rsidRPr="00B41B3E">
        <w:rPr>
          <w:rFonts w:ascii="Times New Roman" w:eastAsia="Times New Roman" w:hAnsi="Times New Roman" w:cs="Times New Roman"/>
          <w:sz w:val="24"/>
          <w:szCs w:val="24"/>
        </w:rPr>
        <w:t>.</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 xml:space="preserve">Mechanisms of curvilinear and </w:t>
      </w:r>
      <w:hyperlink r:id="rId180" w:history="1">
        <w:r w:rsidRPr="00B41B3E">
          <w:rPr>
            <w:rFonts w:ascii="Times New Roman" w:eastAsia="Times New Roman" w:hAnsi="Times New Roman" w:cs="Times New Roman"/>
            <w:b/>
            <w:bCs/>
            <w:color w:val="0000FF"/>
            <w:sz w:val="36"/>
            <w:szCs w:val="36"/>
            <w:u w:val="single"/>
          </w:rPr>
          <w:t>cyclic change:</w:t>
        </w:r>
      </w:hyperlink>
      <w:r w:rsidRPr="00B41B3E">
        <w:rPr>
          <w:rFonts w:ascii="Times New Roman" w:eastAsia="Times New Roman" w:hAnsi="Times New Roman" w:cs="Times New Roman"/>
          <w:b/>
          <w:bCs/>
          <w:sz w:val="36"/>
          <w:szCs w:val="36"/>
        </w:rPr>
        <w:t xml:space="preserve"> saturation and exhaustion</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Models of one-directional change assume that change in a certain direction induces further change in the same direction; models of curvilinear or cyclic change, on the other hand, assume that change in a certain direction creates the conditions for change in another (perhaps even the opposite) direction. More specifically, it is often assumed that growth has its limits and that in approaching these limits the change curve will inevitably be bent. Ecological conditions such as the availability of natural resources, for instance, can limit population, economic, and organizational growth.</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Shorter-term cyclic changes are explained by </w:t>
      </w:r>
      <w:hyperlink r:id="rId181" w:history="1">
        <w:r w:rsidRPr="00B41B3E">
          <w:rPr>
            <w:rFonts w:ascii="Times New Roman" w:eastAsia="Times New Roman" w:hAnsi="Times New Roman" w:cs="Times New Roman"/>
            <w:color w:val="0000FF"/>
            <w:sz w:val="24"/>
            <w:szCs w:val="24"/>
            <w:u w:val="single"/>
          </w:rPr>
          <w:t>comparable</w:t>
        </w:r>
      </w:hyperlink>
      <w:r w:rsidRPr="00B41B3E">
        <w:rPr>
          <w:rFonts w:ascii="Times New Roman" w:eastAsia="Times New Roman" w:hAnsi="Times New Roman" w:cs="Times New Roman"/>
          <w:sz w:val="24"/>
          <w:szCs w:val="24"/>
        </w:rPr>
        <w:t xml:space="preserve"> mechanisms. Some theories of the </w:t>
      </w:r>
      <w:hyperlink r:id="rId182" w:history="1">
        <w:r w:rsidRPr="00B41B3E">
          <w:rPr>
            <w:rFonts w:ascii="Times New Roman" w:eastAsia="Times New Roman" w:hAnsi="Times New Roman" w:cs="Times New Roman"/>
            <w:color w:val="0000FF"/>
            <w:sz w:val="24"/>
            <w:szCs w:val="24"/>
            <w:u w:val="single"/>
          </w:rPr>
          <w:t>business cycle</w:t>
        </w:r>
      </w:hyperlink>
      <w:r w:rsidRPr="00B41B3E">
        <w:rPr>
          <w:rFonts w:ascii="Times New Roman" w:eastAsia="Times New Roman" w:hAnsi="Times New Roman" w:cs="Times New Roman"/>
          <w:sz w:val="24"/>
          <w:szCs w:val="24"/>
        </w:rPr>
        <w:t>, for example, assume that the economy is saturated periodically with capital goods; investments become less necessary and less profitable, the rate of investments diminishes, and this downward trend results in a recession. After a period of time, however, essential capital goods will have to be replaced; investments are pushed up again, and a phase of economic expansion begins.</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hyperlink r:id="rId183" w:history="1">
        <w:r w:rsidRPr="00B41B3E">
          <w:rPr>
            <w:rFonts w:ascii="Times New Roman" w:eastAsia="Times New Roman" w:hAnsi="Times New Roman" w:cs="Times New Roman"/>
            <w:b/>
            <w:bCs/>
            <w:color w:val="0000FF"/>
            <w:sz w:val="36"/>
            <w:szCs w:val="36"/>
            <w:u w:val="single"/>
          </w:rPr>
          <w:t>Conflict</w:t>
        </w:r>
      </w:hyperlink>
      <w:r w:rsidRPr="00B41B3E">
        <w:rPr>
          <w:rFonts w:ascii="Times New Roman" w:eastAsia="Times New Roman" w:hAnsi="Times New Roman" w:cs="Times New Roman"/>
          <w:b/>
          <w:bCs/>
          <w:sz w:val="36"/>
          <w:szCs w:val="36"/>
        </w:rPr>
        <w:t>, competition, and cooperation</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Group conflict has often been viewed as a basic mechanism of social change, especially of those radical and sudden social transformations identified as revolutions. Marxists in particular tend to depict social life in capitalist society as a struggle between a ruling class, which wishes to maintain the system, and a dominated class, which </w:t>
      </w:r>
      <w:hyperlink r:id="rId184" w:history="1">
        <w:r w:rsidRPr="00B41B3E">
          <w:rPr>
            <w:rFonts w:ascii="Times New Roman" w:eastAsia="Times New Roman" w:hAnsi="Times New Roman" w:cs="Times New Roman"/>
            <w:color w:val="0000FF"/>
            <w:sz w:val="24"/>
            <w:szCs w:val="24"/>
            <w:u w:val="single"/>
          </w:rPr>
          <w:t>strives</w:t>
        </w:r>
      </w:hyperlink>
      <w:r w:rsidRPr="00B41B3E">
        <w:rPr>
          <w:rFonts w:ascii="Times New Roman" w:eastAsia="Times New Roman" w:hAnsi="Times New Roman" w:cs="Times New Roman"/>
          <w:sz w:val="24"/>
          <w:szCs w:val="24"/>
        </w:rPr>
        <w:t xml:space="preserve"> for radical change. Social change then is the result of that struggle. These ideas are basic to what sociologist Ralf </w:t>
      </w:r>
      <w:proofErr w:type="spellStart"/>
      <w:r w:rsidRPr="00B41B3E">
        <w:rPr>
          <w:rFonts w:ascii="Times New Roman" w:eastAsia="Times New Roman" w:hAnsi="Times New Roman" w:cs="Times New Roman"/>
          <w:sz w:val="24"/>
          <w:szCs w:val="24"/>
        </w:rPr>
        <w:t>Dahrendorf</w:t>
      </w:r>
      <w:proofErr w:type="spellEnd"/>
      <w:r w:rsidRPr="00B41B3E">
        <w:rPr>
          <w:rFonts w:ascii="Times New Roman" w:eastAsia="Times New Roman" w:hAnsi="Times New Roman" w:cs="Times New Roman"/>
          <w:sz w:val="24"/>
          <w:szCs w:val="24"/>
        </w:rPr>
        <w:t xml:space="preserve"> has called a conflict model of society.</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 notion of conflict becomes more relevant to the explanation of social change if it is broadened to include </w:t>
      </w:r>
      <w:hyperlink r:id="rId185" w:history="1">
        <w:r w:rsidRPr="00B41B3E">
          <w:rPr>
            <w:rFonts w:ascii="Times New Roman" w:eastAsia="Times New Roman" w:hAnsi="Times New Roman" w:cs="Times New Roman"/>
            <w:color w:val="0000FF"/>
            <w:sz w:val="24"/>
            <w:szCs w:val="24"/>
            <w:u w:val="single"/>
          </w:rPr>
          <w:t>competition</w:t>
        </w:r>
      </w:hyperlink>
      <w:r w:rsidRPr="00B41B3E">
        <w:rPr>
          <w:rFonts w:ascii="Times New Roman" w:eastAsia="Times New Roman" w:hAnsi="Times New Roman" w:cs="Times New Roman"/>
          <w:sz w:val="24"/>
          <w:szCs w:val="24"/>
        </w:rPr>
        <w:t xml:space="preserve"> between rival groups. Nations, firms, universities, sports associations, and artistic schools are groups between which such rivalry occurs. Competition stimulates the introduction and </w:t>
      </w:r>
      <w:hyperlink r:id="rId186" w:history="1">
        <w:r w:rsidRPr="00B41B3E">
          <w:rPr>
            <w:rFonts w:ascii="Times New Roman" w:eastAsia="Times New Roman" w:hAnsi="Times New Roman" w:cs="Times New Roman"/>
            <w:color w:val="0000FF"/>
            <w:sz w:val="24"/>
            <w:szCs w:val="24"/>
            <w:u w:val="single"/>
          </w:rPr>
          <w:t>diffusion of innovations</w:t>
        </w:r>
      </w:hyperlink>
      <w:r w:rsidRPr="00B41B3E">
        <w:rPr>
          <w:rFonts w:ascii="Times New Roman" w:eastAsia="Times New Roman" w:hAnsi="Times New Roman" w:cs="Times New Roman"/>
          <w:sz w:val="24"/>
          <w:szCs w:val="24"/>
        </w:rPr>
        <w:t>, especially when they are potentially power-enhancing.</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lastRenderedPageBreak/>
        <w:t xml:space="preserve">Additionally, competition may lead to growth in the size and complexity of the entities involved. The classic example of this process, as first suggested by </w:t>
      </w:r>
      <w:hyperlink r:id="rId187" w:history="1">
        <w:r w:rsidRPr="00B41B3E">
          <w:rPr>
            <w:rFonts w:ascii="Times New Roman" w:eastAsia="Times New Roman" w:hAnsi="Times New Roman" w:cs="Times New Roman"/>
            <w:color w:val="0000FF"/>
            <w:sz w:val="24"/>
            <w:szCs w:val="24"/>
            <w:u w:val="single"/>
          </w:rPr>
          <w:t>Adam Smith</w:t>
        </w:r>
      </w:hyperlink>
      <w:r w:rsidRPr="00B41B3E">
        <w:rPr>
          <w:rFonts w:ascii="Times New Roman" w:eastAsia="Times New Roman" w:hAnsi="Times New Roman" w:cs="Times New Roman"/>
          <w:sz w:val="24"/>
          <w:szCs w:val="24"/>
        </w:rPr>
        <w:t xml:space="preserve">, is the tendency in </w:t>
      </w:r>
      <w:hyperlink r:id="rId188" w:history="1">
        <w:r w:rsidRPr="00B41B3E">
          <w:rPr>
            <w:rFonts w:ascii="Times New Roman" w:eastAsia="Times New Roman" w:hAnsi="Times New Roman" w:cs="Times New Roman"/>
            <w:color w:val="0000FF"/>
            <w:sz w:val="24"/>
            <w:szCs w:val="24"/>
            <w:u w:val="single"/>
          </w:rPr>
          <w:t>capitalism</w:t>
        </w:r>
      </w:hyperlink>
      <w:r w:rsidRPr="00B41B3E">
        <w:rPr>
          <w:rFonts w:ascii="Times New Roman" w:eastAsia="Times New Roman" w:hAnsi="Times New Roman" w:cs="Times New Roman"/>
          <w:sz w:val="24"/>
          <w:szCs w:val="24"/>
        </w:rPr>
        <w:t xml:space="preserve"> toward collusion and the establishment of monopolies when small firms are driven out of the competitive marketplace. Another example came from </w:t>
      </w:r>
      <w:hyperlink r:id="rId189" w:history="1">
        <w:r w:rsidRPr="00B41B3E">
          <w:rPr>
            <w:rFonts w:ascii="Times New Roman" w:eastAsia="Times New Roman" w:hAnsi="Times New Roman" w:cs="Times New Roman"/>
            <w:color w:val="0000FF"/>
            <w:sz w:val="24"/>
            <w:szCs w:val="24"/>
            <w:u w:val="single"/>
          </w:rPr>
          <w:t>Norbert Elias</w:t>
        </w:r>
      </w:hyperlink>
      <w:r w:rsidRPr="00B41B3E">
        <w:rPr>
          <w:rFonts w:ascii="Times New Roman" w:eastAsia="Times New Roman" w:hAnsi="Times New Roman" w:cs="Times New Roman"/>
          <w:sz w:val="24"/>
          <w:szCs w:val="24"/>
        </w:rPr>
        <w:t xml:space="preserve">, who suggested that western European nation-states were born out of competitive struggles between feudal lords. Competition also dominates theories of </w:t>
      </w:r>
      <w:hyperlink r:id="rId190" w:history="1">
        <w:r w:rsidRPr="00B41B3E">
          <w:rPr>
            <w:rFonts w:ascii="Times New Roman" w:eastAsia="Times New Roman" w:hAnsi="Times New Roman" w:cs="Times New Roman"/>
            <w:color w:val="0000FF"/>
            <w:sz w:val="24"/>
            <w:szCs w:val="24"/>
            <w:u w:val="single"/>
          </w:rPr>
          <w:t>individualism</w:t>
        </w:r>
      </w:hyperlink>
      <w:r w:rsidRPr="00B41B3E">
        <w:rPr>
          <w:rFonts w:ascii="Times New Roman" w:eastAsia="Times New Roman" w:hAnsi="Times New Roman" w:cs="Times New Roman"/>
          <w:sz w:val="24"/>
          <w:szCs w:val="24"/>
        </w:rPr>
        <w:t xml:space="preserve">, in which social change is seen as the result of individuals pursuing their self-interest. </w:t>
      </w:r>
      <w:hyperlink r:id="rId191" w:history="1">
        <w:r w:rsidRPr="00B41B3E">
          <w:rPr>
            <w:rFonts w:ascii="Times New Roman" w:eastAsia="Times New Roman" w:hAnsi="Times New Roman" w:cs="Times New Roman"/>
            <w:color w:val="0000FF"/>
            <w:sz w:val="24"/>
            <w:szCs w:val="24"/>
            <w:u w:val="single"/>
          </w:rPr>
          <w:t>Game theory</w:t>
        </w:r>
      </w:hyperlink>
      <w:r w:rsidRPr="00B41B3E">
        <w:rPr>
          <w:rFonts w:ascii="Times New Roman" w:eastAsia="Times New Roman" w:hAnsi="Times New Roman" w:cs="Times New Roman"/>
          <w:sz w:val="24"/>
          <w:szCs w:val="24"/>
        </w:rPr>
        <w:t xml:space="preserve"> and other mathematical devices, however, have shown that individuals acting in their own self-interest will in certain conditions cooperate with one another and thereby widen the existing social networks.</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noProof/>
          <w:color w:val="0000FF"/>
          <w:sz w:val="24"/>
          <w:szCs w:val="24"/>
        </w:rPr>
        <w:drawing>
          <wp:inline distT="0" distB="0" distL="0" distR="0" wp14:anchorId="1742C9FE" wp14:editId="50EEAB06">
            <wp:extent cx="6570980" cy="3696335"/>
            <wp:effectExtent l="0" t="0" r="1270" b="0"/>
            <wp:docPr id="7" name="Picture 7" descr="Adam Smith">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am Smith">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570980" cy="3696335"/>
                    </a:xfrm>
                    <a:prstGeom prst="rect">
                      <a:avLst/>
                    </a:prstGeom>
                    <a:noFill/>
                    <a:ln>
                      <a:noFill/>
                    </a:ln>
                  </pic:spPr>
                </pic:pic>
              </a:graphicData>
            </a:graphic>
          </wp:inline>
        </w:drawing>
      </w:r>
    </w:p>
    <w:p w:rsidR="00B41B3E" w:rsidRPr="00B41B3E" w:rsidRDefault="00B41B3E" w:rsidP="00B41B3E">
      <w:pPr>
        <w:spacing w:after="0" w:line="240" w:lineRule="auto"/>
        <w:rPr>
          <w:rFonts w:ascii="Times New Roman" w:eastAsia="Times New Roman" w:hAnsi="Times New Roman" w:cs="Times New Roman"/>
          <w:sz w:val="24"/>
          <w:szCs w:val="24"/>
        </w:rPr>
      </w:pPr>
      <w:hyperlink r:id="rId194" w:history="1">
        <w:r w:rsidRPr="00B41B3E">
          <w:rPr>
            <w:rFonts w:ascii="Times New Roman" w:eastAsia="Times New Roman" w:hAnsi="Times New Roman" w:cs="Times New Roman"/>
            <w:i/>
            <w:iCs/>
            <w:color w:val="0000FF"/>
            <w:sz w:val="24"/>
            <w:szCs w:val="24"/>
            <w:u w:val="single"/>
          </w:rPr>
          <w:t>Adam Smith</w:t>
        </w:r>
      </w:hyperlink>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i/>
          <w:iCs/>
          <w:sz w:val="24"/>
          <w:szCs w:val="24"/>
        </w:rPr>
        <w:t>Adam Smith</w:t>
      </w:r>
      <w:r w:rsidRPr="00B41B3E">
        <w:rPr>
          <w:rFonts w:ascii="Times New Roman" w:eastAsia="Times New Roman" w:hAnsi="Times New Roman" w:cs="Times New Roman"/>
          <w:sz w:val="24"/>
          <w:szCs w:val="24"/>
        </w:rPr>
        <w:t xml:space="preserve">, paste medallion by James </w:t>
      </w:r>
      <w:proofErr w:type="spellStart"/>
      <w:r w:rsidRPr="00B41B3E">
        <w:rPr>
          <w:rFonts w:ascii="Times New Roman" w:eastAsia="Times New Roman" w:hAnsi="Times New Roman" w:cs="Times New Roman"/>
          <w:sz w:val="24"/>
          <w:szCs w:val="24"/>
        </w:rPr>
        <w:t>Tassie</w:t>
      </w:r>
      <w:proofErr w:type="spellEnd"/>
      <w:r w:rsidRPr="00B41B3E">
        <w:rPr>
          <w:rFonts w:ascii="Times New Roman" w:eastAsia="Times New Roman" w:hAnsi="Times New Roman" w:cs="Times New Roman"/>
          <w:sz w:val="24"/>
          <w:szCs w:val="24"/>
        </w:rPr>
        <w:t>, 1787; in the Scottish National Portrait Gallery, Edinburgh.</w:t>
      </w:r>
    </w:p>
    <w:p w:rsidR="00B41B3E" w:rsidRPr="00B41B3E" w:rsidRDefault="00B41B3E" w:rsidP="00B41B3E">
      <w: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i/>
          <w:iCs/>
          <w:sz w:val="24"/>
          <w:szCs w:val="24"/>
        </w:rPr>
        <w:t>Courtesy of the Scottish National Portrait Gallery, Edinburgh</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Tension and adaptation</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In </w:t>
      </w:r>
      <w:hyperlink r:id="rId195" w:history="1">
        <w:r w:rsidRPr="00B41B3E">
          <w:rPr>
            <w:rFonts w:ascii="Times New Roman" w:eastAsia="Times New Roman" w:hAnsi="Times New Roman" w:cs="Times New Roman"/>
            <w:color w:val="0000FF"/>
            <w:sz w:val="24"/>
            <w:szCs w:val="24"/>
            <w:u w:val="single"/>
          </w:rPr>
          <w:t>structural functionalism</w:t>
        </w:r>
      </w:hyperlink>
      <w:r w:rsidRPr="00B41B3E">
        <w:rPr>
          <w:rFonts w:ascii="Times New Roman" w:eastAsia="Times New Roman" w:hAnsi="Times New Roman" w:cs="Times New Roman"/>
          <w:sz w:val="24"/>
          <w:szCs w:val="24"/>
        </w:rPr>
        <w:t xml:space="preserve">, social change is regarded as an adaptive response to some tension within the social system. When some part of an </w:t>
      </w:r>
      <w:hyperlink r:id="rId196" w:history="1">
        <w:r w:rsidRPr="00B41B3E">
          <w:rPr>
            <w:rFonts w:ascii="Times New Roman" w:eastAsia="Times New Roman" w:hAnsi="Times New Roman" w:cs="Times New Roman"/>
            <w:color w:val="0000FF"/>
            <w:sz w:val="24"/>
            <w:szCs w:val="24"/>
            <w:u w:val="single"/>
          </w:rPr>
          <w:t>integrated</w:t>
        </w:r>
      </w:hyperlink>
      <w:r w:rsidRPr="00B41B3E">
        <w:rPr>
          <w:rFonts w:ascii="Times New Roman" w:eastAsia="Times New Roman" w:hAnsi="Times New Roman" w:cs="Times New Roman"/>
          <w:sz w:val="24"/>
          <w:szCs w:val="24"/>
        </w:rPr>
        <w:t xml:space="preserve"> social system changes, a tension between this and other parts of the system is created, which will be resolved by the adaptive change of the other parts. An example is what the American sociologist </w:t>
      </w:r>
      <w:hyperlink r:id="rId197" w:history="1">
        <w:r w:rsidRPr="00B41B3E">
          <w:rPr>
            <w:rFonts w:ascii="Times New Roman" w:eastAsia="Times New Roman" w:hAnsi="Times New Roman" w:cs="Times New Roman"/>
            <w:color w:val="0000FF"/>
            <w:sz w:val="24"/>
            <w:szCs w:val="24"/>
            <w:u w:val="single"/>
          </w:rPr>
          <w:t xml:space="preserve">William Fielding </w:t>
        </w:r>
        <w:proofErr w:type="spellStart"/>
        <w:r w:rsidRPr="00B41B3E">
          <w:rPr>
            <w:rFonts w:ascii="Times New Roman" w:eastAsia="Times New Roman" w:hAnsi="Times New Roman" w:cs="Times New Roman"/>
            <w:color w:val="0000FF"/>
            <w:sz w:val="24"/>
            <w:szCs w:val="24"/>
            <w:u w:val="single"/>
          </w:rPr>
          <w:t>Ogburn</w:t>
        </w:r>
        <w:proofErr w:type="spellEnd"/>
      </w:hyperlink>
      <w:r w:rsidRPr="00B41B3E">
        <w:rPr>
          <w:rFonts w:ascii="Times New Roman" w:eastAsia="Times New Roman" w:hAnsi="Times New Roman" w:cs="Times New Roman"/>
          <w:sz w:val="24"/>
          <w:szCs w:val="24"/>
        </w:rPr>
        <w:t xml:space="preserve"> called </w:t>
      </w:r>
      <w:hyperlink r:id="rId198" w:history="1">
        <w:r w:rsidRPr="00B41B3E">
          <w:rPr>
            <w:rFonts w:ascii="Times New Roman" w:eastAsia="Times New Roman" w:hAnsi="Times New Roman" w:cs="Times New Roman"/>
            <w:color w:val="0000FF"/>
            <w:sz w:val="24"/>
            <w:szCs w:val="24"/>
            <w:u w:val="single"/>
          </w:rPr>
          <w:t>cultural lag</w:t>
        </w:r>
      </w:hyperlink>
      <w:r w:rsidRPr="00B41B3E">
        <w:rPr>
          <w:rFonts w:ascii="Times New Roman" w:eastAsia="Times New Roman" w:hAnsi="Times New Roman" w:cs="Times New Roman"/>
          <w:sz w:val="24"/>
          <w:szCs w:val="24"/>
        </w:rPr>
        <w:t>, which refers in particular to a gap that develops between fast-changing technology and other slower-paced sociocultural traits.</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lastRenderedPageBreak/>
        <w:t xml:space="preserve">Diffusion of </w:t>
      </w:r>
      <w:hyperlink r:id="rId199" w:history="1">
        <w:r w:rsidRPr="00B41B3E">
          <w:rPr>
            <w:rFonts w:ascii="Times New Roman" w:eastAsia="Times New Roman" w:hAnsi="Times New Roman" w:cs="Times New Roman"/>
            <w:b/>
            <w:bCs/>
            <w:color w:val="0000FF"/>
            <w:sz w:val="36"/>
            <w:szCs w:val="36"/>
            <w:u w:val="single"/>
          </w:rPr>
          <w:t>innovations</w:t>
        </w:r>
      </w:hyperlink>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Some social changes result from the </w:t>
      </w:r>
      <w:hyperlink r:id="rId200" w:history="1">
        <w:r w:rsidRPr="00B41B3E">
          <w:rPr>
            <w:rFonts w:ascii="Times New Roman" w:eastAsia="Times New Roman" w:hAnsi="Times New Roman" w:cs="Times New Roman"/>
            <w:color w:val="0000FF"/>
            <w:sz w:val="24"/>
            <w:szCs w:val="24"/>
            <w:u w:val="single"/>
          </w:rPr>
          <w:t>innovations</w:t>
        </w:r>
      </w:hyperlink>
      <w:r w:rsidRPr="00B41B3E">
        <w:rPr>
          <w:rFonts w:ascii="Times New Roman" w:eastAsia="Times New Roman" w:hAnsi="Times New Roman" w:cs="Times New Roman"/>
          <w:sz w:val="24"/>
          <w:szCs w:val="24"/>
        </w:rPr>
        <w:t xml:space="preserve"> that are adopted in a society. These can include technological inventions, new scientific knowledge, new beliefs, or a new fashion in the sphere of leisure. </w:t>
      </w:r>
      <w:hyperlink r:id="rId201" w:history="1">
        <w:r w:rsidRPr="00B41B3E">
          <w:rPr>
            <w:rFonts w:ascii="Times New Roman" w:eastAsia="Times New Roman" w:hAnsi="Times New Roman" w:cs="Times New Roman"/>
            <w:color w:val="0000FF"/>
            <w:sz w:val="24"/>
            <w:szCs w:val="24"/>
            <w:u w:val="single"/>
          </w:rPr>
          <w:t>Diffusion</w:t>
        </w:r>
      </w:hyperlink>
      <w:r w:rsidRPr="00B41B3E">
        <w:rPr>
          <w:rFonts w:ascii="Times New Roman" w:eastAsia="Times New Roman" w:hAnsi="Times New Roman" w:cs="Times New Roman"/>
          <w:sz w:val="24"/>
          <w:szCs w:val="24"/>
        </w:rPr>
        <w:t xml:space="preserve"> is not automatic but selective; an innovation is adopted only by people who are motivated to do so. Furthermore, the innovation must be compatible with important aspects of the </w:t>
      </w:r>
      <w:hyperlink r:id="rId202" w:history="1">
        <w:r w:rsidRPr="00B41B3E">
          <w:rPr>
            <w:rFonts w:ascii="Times New Roman" w:eastAsia="Times New Roman" w:hAnsi="Times New Roman" w:cs="Times New Roman"/>
            <w:color w:val="0000FF"/>
            <w:sz w:val="24"/>
            <w:szCs w:val="24"/>
            <w:u w:val="single"/>
          </w:rPr>
          <w:t>culture</w:t>
        </w:r>
      </w:hyperlink>
      <w:r w:rsidRPr="00B41B3E">
        <w:rPr>
          <w:rFonts w:ascii="Times New Roman" w:eastAsia="Times New Roman" w:hAnsi="Times New Roman" w:cs="Times New Roman"/>
          <w:sz w:val="24"/>
          <w:szCs w:val="24"/>
        </w:rPr>
        <w:t xml:space="preserve">. One reason for the adoption of innovations by larger groups is the example set by higher-status groups, which act as reference groups for other people. Many innovations tend to follow a pattern of diffusion from higher- to lower-status groups. More specifically, most early adopters of innovations in modern Western societies, according to several studies, are young, urban, </w:t>
      </w:r>
      <w:hyperlink r:id="rId203" w:history="1">
        <w:r w:rsidRPr="00B41B3E">
          <w:rPr>
            <w:rFonts w:ascii="Times New Roman" w:eastAsia="Times New Roman" w:hAnsi="Times New Roman" w:cs="Times New Roman"/>
            <w:color w:val="0000FF"/>
            <w:sz w:val="24"/>
            <w:szCs w:val="24"/>
            <w:u w:val="single"/>
          </w:rPr>
          <w:t>affluent</w:t>
        </w:r>
      </w:hyperlink>
      <w:r w:rsidRPr="00B41B3E">
        <w:rPr>
          <w:rFonts w:ascii="Times New Roman" w:eastAsia="Times New Roman" w:hAnsi="Times New Roman" w:cs="Times New Roman"/>
          <w:sz w:val="24"/>
          <w:szCs w:val="24"/>
        </w:rPr>
        <w:t xml:space="preserve">, and highly educated, with a high occupational status. Often they are motivated by the wish to distinguish themselves from the crowd. After diffusion has taken place, however, the innovation is no longer a symbol of distinction. This motivates the same group to look for something new again. This mechanism may explain the succession of fads, fashions, and social movements. (See </w:t>
      </w:r>
      <w:hyperlink r:id="rId204" w:history="1">
        <w:r w:rsidRPr="00B41B3E">
          <w:rPr>
            <w:rFonts w:ascii="Times New Roman" w:eastAsia="Times New Roman" w:hAnsi="Times New Roman" w:cs="Times New Roman"/>
            <w:color w:val="0000FF"/>
            <w:sz w:val="24"/>
            <w:szCs w:val="24"/>
            <w:u w:val="single"/>
          </w:rPr>
          <w:t>social class</w:t>
        </w:r>
      </w:hyperlink>
      <w:r w:rsidRPr="00B41B3E">
        <w:rPr>
          <w:rFonts w:ascii="Times New Roman" w:eastAsia="Times New Roman" w:hAnsi="Times New Roman" w:cs="Times New Roman"/>
          <w:sz w:val="24"/>
          <w:szCs w:val="24"/>
        </w:rPr>
        <w:t xml:space="preserve">, </w:t>
      </w:r>
      <w:hyperlink r:id="rId205" w:history="1">
        <w:r w:rsidRPr="00B41B3E">
          <w:rPr>
            <w:rFonts w:ascii="Times New Roman" w:eastAsia="Times New Roman" w:hAnsi="Times New Roman" w:cs="Times New Roman"/>
            <w:color w:val="0000FF"/>
            <w:sz w:val="24"/>
            <w:szCs w:val="24"/>
            <w:u w:val="single"/>
          </w:rPr>
          <w:t>social status</w:t>
        </w:r>
      </w:hyperlink>
      <w:r w:rsidRPr="00B41B3E">
        <w:rPr>
          <w:rFonts w:ascii="Times New Roman" w:eastAsia="Times New Roman" w:hAnsi="Times New Roman" w:cs="Times New Roman"/>
          <w:sz w:val="24"/>
          <w:szCs w:val="24"/>
        </w:rPr>
        <w:t>.)</w:t>
      </w:r>
    </w:p>
    <w:p w:rsidR="00B41B3E" w:rsidRPr="00B41B3E" w:rsidRDefault="00B41B3E" w:rsidP="00B41B3E">
      <w:pPr>
        <w:spacing w:before="100" w:beforeAutospacing="1" w:after="100" w:afterAutospacing="1" w:line="240" w:lineRule="auto"/>
        <w:outlineLvl w:val="1"/>
        <w:rPr>
          <w:rFonts w:ascii="Times New Roman" w:eastAsia="Times New Roman" w:hAnsi="Times New Roman" w:cs="Times New Roman"/>
          <w:b/>
          <w:bCs/>
          <w:sz w:val="36"/>
          <w:szCs w:val="36"/>
        </w:rPr>
      </w:pPr>
      <w:r w:rsidRPr="00B41B3E">
        <w:rPr>
          <w:rFonts w:ascii="Times New Roman" w:eastAsia="Times New Roman" w:hAnsi="Times New Roman" w:cs="Times New Roman"/>
          <w:b/>
          <w:bCs/>
          <w:sz w:val="36"/>
          <w:szCs w:val="36"/>
        </w:rPr>
        <w:t>Planning and institutionalization of change</w:t>
      </w:r>
      <w:r>
        <w:rPr>
          <w:rFonts w:ascii="Times New Roman" w:eastAsia="Times New Roman" w:hAnsi="Times New Roman" w:cs="Times New Roman"/>
          <w:b/>
          <w:bCs/>
          <w:sz w:val="36"/>
          <w:szCs w:val="36"/>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Social change may result from goal-directed large-scale social planning. The possibilities for planning by government </w:t>
      </w:r>
      <w:hyperlink r:id="rId206" w:history="1">
        <w:r w:rsidRPr="00B41B3E">
          <w:rPr>
            <w:rFonts w:ascii="Times New Roman" w:eastAsia="Times New Roman" w:hAnsi="Times New Roman" w:cs="Times New Roman"/>
            <w:color w:val="0000FF"/>
            <w:sz w:val="24"/>
            <w:szCs w:val="24"/>
            <w:u w:val="single"/>
          </w:rPr>
          <w:t>bureaucracies</w:t>
        </w:r>
      </w:hyperlink>
      <w:r w:rsidRPr="00B41B3E">
        <w:rPr>
          <w:rFonts w:ascii="Times New Roman" w:eastAsia="Times New Roman" w:hAnsi="Times New Roman" w:cs="Times New Roman"/>
          <w:sz w:val="24"/>
          <w:szCs w:val="24"/>
        </w:rPr>
        <w:t xml:space="preserve"> and other large organizations have increased in modern societies. Most social planning is short-term, however; the goals of planning are often not reached, and, even if the planning is successful in terms of the stated goals, it often has unforeseen consequences. The wider the scope and the longer the time span of planning, the more difficult it is to attain the goals and avoid unforeseen or undesired consequences. This was most often the case in communist and totalitarian societies, where the most serious efforts toward integrated and long-term planning were put into practice. Most large-scale and long-term social developments in any society are still largely unplanned, yet large-scale changes resulting from laws to establish large governmental agencies, such as for </w:t>
      </w:r>
      <w:hyperlink r:id="rId207" w:history="1">
        <w:r w:rsidRPr="00B41B3E">
          <w:rPr>
            <w:rFonts w:ascii="Times New Roman" w:eastAsia="Times New Roman" w:hAnsi="Times New Roman" w:cs="Times New Roman"/>
            <w:color w:val="0000FF"/>
            <w:sz w:val="24"/>
            <w:szCs w:val="24"/>
            <w:u w:val="single"/>
          </w:rPr>
          <w:t>unemployment insurance</w:t>
        </w:r>
      </w:hyperlink>
      <w:r w:rsidRPr="00B41B3E">
        <w:rPr>
          <w:rFonts w:ascii="Times New Roman" w:eastAsia="Times New Roman" w:hAnsi="Times New Roman" w:cs="Times New Roman"/>
          <w:sz w:val="24"/>
          <w:szCs w:val="24"/>
        </w:rPr>
        <w:t xml:space="preserve"> and guaranteed medical care, have produced significant institutional changes in most industrial societies.</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Planning implies institutionalization of change, but institutionalization does not imply planning. Many unplanned social changes in modern societies are institutionalized; they originate in organizations permanently oriented to innovation, such as universities and the research departments of governments and private firms, but their social </w:t>
      </w:r>
      <w:hyperlink r:id="rId208" w:history="1">
        <w:r w:rsidRPr="00B41B3E">
          <w:rPr>
            <w:rFonts w:ascii="Times New Roman" w:eastAsia="Times New Roman" w:hAnsi="Times New Roman" w:cs="Times New Roman"/>
            <w:color w:val="0000FF"/>
            <w:sz w:val="24"/>
            <w:szCs w:val="24"/>
            <w:u w:val="single"/>
          </w:rPr>
          <w:t>repercussions</w:t>
        </w:r>
      </w:hyperlink>
      <w:r w:rsidRPr="00B41B3E">
        <w:rPr>
          <w:rFonts w:ascii="Times New Roman" w:eastAsia="Times New Roman" w:hAnsi="Times New Roman" w:cs="Times New Roman"/>
          <w:sz w:val="24"/>
          <w:szCs w:val="24"/>
        </w:rPr>
        <w:t xml:space="preserve"> are not controlled. In the fields of science and technology, change is especially institutionalized, which produces social change that is partly intended and partly unintended.</w:t>
      </w:r>
    </w:p>
    <w:p w:rsidR="00B41B3E" w:rsidRDefault="00B41B3E" w:rsidP="00B41B3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41B3E" w:rsidRDefault="00B41B3E" w:rsidP="00B41B3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41B3E" w:rsidRPr="00B41B3E" w:rsidRDefault="00B41B3E" w:rsidP="00B41B3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B41B3E">
        <w:rPr>
          <w:rFonts w:ascii="Times New Roman" w:eastAsia="Times New Roman" w:hAnsi="Times New Roman" w:cs="Times New Roman"/>
          <w:b/>
          <w:bCs/>
          <w:kern w:val="36"/>
          <w:sz w:val="48"/>
          <w:szCs w:val="48"/>
        </w:rPr>
        <w:lastRenderedPageBreak/>
        <w:t>Conclusion</w:t>
      </w:r>
      <w:r>
        <w:rPr>
          <w:rFonts w:ascii="Times New Roman" w:eastAsia="Times New Roman" w:hAnsi="Times New Roman" w:cs="Times New Roman"/>
          <w:b/>
          <w:bCs/>
          <w:kern w:val="36"/>
          <w:sz w:val="48"/>
          <w:szCs w:val="48"/>
        </w:rPr>
        <w:t>:</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 causes of social change are </w:t>
      </w:r>
      <w:hyperlink r:id="rId209" w:history="1">
        <w:r w:rsidRPr="00B41B3E">
          <w:rPr>
            <w:rFonts w:ascii="Times New Roman" w:eastAsia="Times New Roman" w:hAnsi="Times New Roman" w:cs="Times New Roman"/>
            <w:color w:val="0000FF"/>
            <w:sz w:val="24"/>
            <w:szCs w:val="24"/>
            <w:u w:val="single"/>
          </w:rPr>
          <w:t>diverse</w:t>
        </w:r>
      </w:hyperlink>
      <w:r w:rsidRPr="00B41B3E">
        <w:rPr>
          <w:rFonts w:ascii="Times New Roman" w:eastAsia="Times New Roman" w:hAnsi="Times New Roman" w:cs="Times New Roman"/>
          <w:sz w:val="24"/>
          <w:szCs w:val="24"/>
        </w:rPr>
        <w:t>, and the processes of change can be identified as either short-term trends or long-term developments. Change can be either cyclic or one-directional.</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The mechanisms of social change can be varied and interconnected. Several mechanisms may be combined in one explanatory model of social change. For example, </w:t>
      </w:r>
      <w:hyperlink r:id="rId210" w:history="1">
        <w:r w:rsidRPr="00B41B3E">
          <w:rPr>
            <w:rFonts w:ascii="Times New Roman" w:eastAsia="Times New Roman" w:hAnsi="Times New Roman" w:cs="Times New Roman"/>
            <w:color w:val="0000FF"/>
            <w:sz w:val="24"/>
            <w:szCs w:val="24"/>
            <w:u w:val="single"/>
          </w:rPr>
          <w:t>innovation</w:t>
        </w:r>
      </w:hyperlink>
      <w:r w:rsidRPr="00B41B3E">
        <w:rPr>
          <w:rFonts w:ascii="Times New Roman" w:eastAsia="Times New Roman" w:hAnsi="Times New Roman" w:cs="Times New Roman"/>
          <w:sz w:val="24"/>
          <w:szCs w:val="24"/>
        </w:rPr>
        <w:t xml:space="preserve"> by business might be stimulated by competition and by government regulation.</w:t>
      </w:r>
    </w:p>
    <w:p w:rsidR="00B41B3E" w:rsidRPr="00B41B3E" w:rsidRDefault="00B41B3E" w:rsidP="00B41B3E">
      <w:pPr>
        <w:spacing w:before="100" w:beforeAutospacing="1" w:after="100" w:afterAutospacing="1" w:line="240" w:lineRule="auto"/>
        <w:rPr>
          <w:rFonts w:ascii="Times New Roman" w:eastAsia="Times New Roman" w:hAnsi="Times New Roman" w:cs="Times New Roman"/>
          <w:sz w:val="24"/>
          <w:szCs w:val="24"/>
        </w:rPr>
      </w:pPr>
      <w:r w:rsidRPr="00B41B3E">
        <w:rPr>
          <w:rFonts w:ascii="Times New Roman" w:eastAsia="Times New Roman" w:hAnsi="Times New Roman" w:cs="Times New Roman"/>
          <w:sz w:val="24"/>
          <w:szCs w:val="24"/>
        </w:rPr>
        <w:t xml:space="preserve">To the degree that change processes are regular and interconnected, social change itself is structured. Change on different levels—social </w:t>
      </w:r>
      <w:hyperlink r:id="rId211" w:history="1">
        <w:r w:rsidRPr="00B41B3E">
          <w:rPr>
            <w:rFonts w:ascii="Times New Roman" w:eastAsia="Times New Roman" w:hAnsi="Times New Roman" w:cs="Times New Roman"/>
            <w:color w:val="0000FF"/>
            <w:sz w:val="24"/>
            <w:szCs w:val="24"/>
            <w:u w:val="single"/>
          </w:rPr>
          <w:t>dynamics</w:t>
        </w:r>
      </w:hyperlink>
      <w:r w:rsidRPr="00B41B3E">
        <w:rPr>
          <w:rFonts w:ascii="Times New Roman" w:eastAsia="Times New Roman" w:hAnsi="Times New Roman" w:cs="Times New Roman"/>
          <w:sz w:val="24"/>
          <w:szCs w:val="24"/>
        </w:rPr>
        <w:t xml:space="preserve"> in everyday life and short-term transformations and long-term developments in society at large—has been the focus of much attention in the study of society.</w:t>
      </w:r>
    </w:p>
    <w:p w:rsidR="002B6B76" w:rsidRDefault="002B6B76"/>
    <w:sectPr w:rsidR="002B6B76" w:rsidSect="00B41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3E"/>
    <w:rsid w:val="000B5336"/>
    <w:rsid w:val="002B6B76"/>
    <w:rsid w:val="00B4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D18AF-F2BB-40CB-951C-0425C4EA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1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1B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B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1B3E"/>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B41B3E"/>
  </w:style>
  <w:style w:type="paragraph" w:customStyle="1" w:styleId="topic-paragraph">
    <w:name w:val="topic-paragraph"/>
    <w:basedOn w:val="Normal"/>
    <w:rsid w:val="00B41B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B3E"/>
    <w:rPr>
      <w:b/>
      <w:bCs/>
    </w:rPr>
  </w:style>
  <w:style w:type="character" w:styleId="Hyperlink">
    <w:name w:val="Hyperlink"/>
    <w:basedOn w:val="DefaultParagraphFont"/>
    <w:uiPriority w:val="99"/>
    <w:semiHidden/>
    <w:unhideWhenUsed/>
    <w:rsid w:val="00B41B3E"/>
    <w:rPr>
      <w:color w:val="0000FF"/>
      <w:u w:val="single"/>
    </w:rPr>
  </w:style>
  <w:style w:type="character" w:styleId="FollowedHyperlink">
    <w:name w:val="FollowedHyperlink"/>
    <w:basedOn w:val="DefaultParagraphFont"/>
    <w:uiPriority w:val="99"/>
    <w:semiHidden/>
    <w:unhideWhenUsed/>
    <w:rsid w:val="00B41B3E"/>
    <w:rPr>
      <w:color w:val="800080"/>
      <w:u w:val="single"/>
    </w:rPr>
  </w:style>
  <w:style w:type="character" w:customStyle="1" w:styleId="marker">
    <w:name w:val="marker"/>
    <w:basedOn w:val="DefaultParagraphFont"/>
    <w:rsid w:val="00B41B3E"/>
  </w:style>
  <w:style w:type="character" w:styleId="Emphasis">
    <w:name w:val="Emphasis"/>
    <w:basedOn w:val="DefaultParagraphFont"/>
    <w:uiPriority w:val="20"/>
    <w:qFormat/>
    <w:rsid w:val="00B41B3E"/>
    <w:rPr>
      <w:i/>
      <w:iCs/>
    </w:rPr>
  </w:style>
  <w:style w:type="character" w:styleId="HTMLCite">
    <w:name w:val="HTML Cite"/>
    <w:basedOn w:val="DefaultParagraphFont"/>
    <w:uiPriority w:val="99"/>
    <w:semiHidden/>
    <w:unhideWhenUsed/>
    <w:rsid w:val="00B41B3E"/>
    <w:rPr>
      <w:i/>
      <w:iCs/>
    </w:rPr>
  </w:style>
  <w:style w:type="character" w:customStyle="1" w:styleId="text-smallcaps">
    <w:name w:val="text-smallcaps"/>
    <w:basedOn w:val="DefaultParagraphFont"/>
    <w:rsid w:val="00B4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15475">
      <w:bodyDiv w:val="1"/>
      <w:marLeft w:val="0"/>
      <w:marRight w:val="0"/>
      <w:marTop w:val="0"/>
      <w:marBottom w:val="0"/>
      <w:divBdr>
        <w:top w:val="none" w:sz="0" w:space="0" w:color="auto"/>
        <w:left w:val="none" w:sz="0" w:space="0" w:color="auto"/>
        <w:bottom w:val="none" w:sz="0" w:space="0" w:color="auto"/>
        <w:right w:val="none" w:sz="0" w:space="0" w:color="auto"/>
      </w:divBdr>
      <w:divsChild>
        <w:div w:id="1804880795">
          <w:marLeft w:val="0"/>
          <w:marRight w:val="0"/>
          <w:marTop w:val="0"/>
          <w:marBottom w:val="0"/>
          <w:divBdr>
            <w:top w:val="none" w:sz="0" w:space="0" w:color="auto"/>
            <w:left w:val="none" w:sz="0" w:space="0" w:color="auto"/>
            <w:bottom w:val="none" w:sz="0" w:space="0" w:color="auto"/>
            <w:right w:val="none" w:sz="0" w:space="0" w:color="auto"/>
          </w:divBdr>
          <w:divsChild>
            <w:div w:id="1907454053">
              <w:marLeft w:val="0"/>
              <w:marRight w:val="0"/>
              <w:marTop w:val="0"/>
              <w:marBottom w:val="0"/>
              <w:divBdr>
                <w:top w:val="none" w:sz="0" w:space="0" w:color="auto"/>
                <w:left w:val="none" w:sz="0" w:space="0" w:color="auto"/>
                <w:bottom w:val="none" w:sz="0" w:space="0" w:color="auto"/>
                <w:right w:val="none" w:sz="0" w:space="0" w:color="auto"/>
              </w:divBdr>
              <w:divsChild>
                <w:div w:id="1969166611">
                  <w:marLeft w:val="0"/>
                  <w:marRight w:val="0"/>
                  <w:marTop w:val="0"/>
                  <w:marBottom w:val="0"/>
                  <w:divBdr>
                    <w:top w:val="none" w:sz="0" w:space="0" w:color="auto"/>
                    <w:left w:val="none" w:sz="0" w:space="0" w:color="auto"/>
                    <w:bottom w:val="none" w:sz="0" w:space="0" w:color="auto"/>
                    <w:right w:val="none" w:sz="0" w:space="0" w:color="auto"/>
                  </w:divBdr>
                  <w:divsChild>
                    <w:div w:id="366492826">
                      <w:marLeft w:val="0"/>
                      <w:marRight w:val="0"/>
                      <w:marTop w:val="0"/>
                      <w:marBottom w:val="0"/>
                      <w:divBdr>
                        <w:top w:val="none" w:sz="0" w:space="0" w:color="auto"/>
                        <w:left w:val="none" w:sz="0" w:space="0" w:color="auto"/>
                        <w:bottom w:val="none" w:sz="0" w:space="0" w:color="auto"/>
                        <w:right w:val="none" w:sz="0" w:space="0" w:color="auto"/>
                      </w:divBdr>
                      <w:divsChild>
                        <w:div w:id="5654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23393">
          <w:marLeft w:val="0"/>
          <w:marRight w:val="0"/>
          <w:marTop w:val="0"/>
          <w:marBottom w:val="0"/>
          <w:divBdr>
            <w:top w:val="none" w:sz="0" w:space="0" w:color="auto"/>
            <w:left w:val="none" w:sz="0" w:space="0" w:color="auto"/>
            <w:bottom w:val="none" w:sz="0" w:space="0" w:color="auto"/>
            <w:right w:val="none" w:sz="0" w:space="0" w:color="auto"/>
          </w:divBdr>
          <w:divsChild>
            <w:div w:id="1261990064">
              <w:marLeft w:val="0"/>
              <w:marRight w:val="0"/>
              <w:marTop w:val="0"/>
              <w:marBottom w:val="0"/>
              <w:divBdr>
                <w:top w:val="none" w:sz="0" w:space="0" w:color="auto"/>
                <w:left w:val="none" w:sz="0" w:space="0" w:color="auto"/>
                <w:bottom w:val="none" w:sz="0" w:space="0" w:color="auto"/>
                <w:right w:val="none" w:sz="0" w:space="0" w:color="auto"/>
              </w:divBdr>
              <w:divsChild>
                <w:div w:id="1129544261">
                  <w:marLeft w:val="0"/>
                  <w:marRight w:val="0"/>
                  <w:marTop w:val="0"/>
                  <w:marBottom w:val="0"/>
                  <w:divBdr>
                    <w:top w:val="none" w:sz="0" w:space="0" w:color="auto"/>
                    <w:left w:val="none" w:sz="0" w:space="0" w:color="auto"/>
                    <w:bottom w:val="none" w:sz="0" w:space="0" w:color="auto"/>
                    <w:right w:val="none" w:sz="0" w:space="0" w:color="auto"/>
                  </w:divBdr>
                  <w:divsChild>
                    <w:div w:id="1513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1000">
          <w:marLeft w:val="0"/>
          <w:marRight w:val="0"/>
          <w:marTop w:val="0"/>
          <w:marBottom w:val="0"/>
          <w:divBdr>
            <w:top w:val="none" w:sz="0" w:space="0" w:color="auto"/>
            <w:left w:val="none" w:sz="0" w:space="0" w:color="auto"/>
            <w:bottom w:val="none" w:sz="0" w:space="0" w:color="auto"/>
            <w:right w:val="none" w:sz="0" w:space="0" w:color="auto"/>
          </w:divBdr>
          <w:divsChild>
            <w:div w:id="1090349366">
              <w:marLeft w:val="0"/>
              <w:marRight w:val="0"/>
              <w:marTop w:val="0"/>
              <w:marBottom w:val="0"/>
              <w:divBdr>
                <w:top w:val="none" w:sz="0" w:space="0" w:color="auto"/>
                <w:left w:val="none" w:sz="0" w:space="0" w:color="auto"/>
                <w:bottom w:val="none" w:sz="0" w:space="0" w:color="auto"/>
                <w:right w:val="none" w:sz="0" w:space="0" w:color="auto"/>
              </w:divBdr>
              <w:divsChild>
                <w:div w:id="1371880697">
                  <w:marLeft w:val="0"/>
                  <w:marRight w:val="0"/>
                  <w:marTop w:val="0"/>
                  <w:marBottom w:val="0"/>
                  <w:divBdr>
                    <w:top w:val="none" w:sz="0" w:space="0" w:color="auto"/>
                    <w:left w:val="none" w:sz="0" w:space="0" w:color="auto"/>
                    <w:bottom w:val="none" w:sz="0" w:space="0" w:color="auto"/>
                    <w:right w:val="none" w:sz="0" w:space="0" w:color="auto"/>
                  </w:divBdr>
                  <w:divsChild>
                    <w:div w:id="1004043328">
                      <w:marLeft w:val="0"/>
                      <w:marRight w:val="0"/>
                      <w:marTop w:val="0"/>
                      <w:marBottom w:val="0"/>
                      <w:divBdr>
                        <w:top w:val="none" w:sz="0" w:space="0" w:color="auto"/>
                        <w:left w:val="none" w:sz="0" w:space="0" w:color="auto"/>
                        <w:bottom w:val="none" w:sz="0" w:space="0" w:color="auto"/>
                        <w:right w:val="none" w:sz="0" w:space="0" w:color="auto"/>
                      </w:divBdr>
                      <w:divsChild>
                        <w:div w:id="7332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72658">
          <w:marLeft w:val="0"/>
          <w:marRight w:val="0"/>
          <w:marTop w:val="0"/>
          <w:marBottom w:val="0"/>
          <w:divBdr>
            <w:top w:val="none" w:sz="0" w:space="0" w:color="auto"/>
            <w:left w:val="none" w:sz="0" w:space="0" w:color="auto"/>
            <w:bottom w:val="none" w:sz="0" w:space="0" w:color="auto"/>
            <w:right w:val="none" w:sz="0" w:space="0" w:color="auto"/>
          </w:divBdr>
          <w:divsChild>
            <w:div w:id="1787775377">
              <w:marLeft w:val="0"/>
              <w:marRight w:val="0"/>
              <w:marTop w:val="0"/>
              <w:marBottom w:val="0"/>
              <w:divBdr>
                <w:top w:val="none" w:sz="0" w:space="0" w:color="auto"/>
                <w:left w:val="none" w:sz="0" w:space="0" w:color="auto"/>
                <w:bottom w:val="none" w:sz="0" w:space="0" w:color="auto"/>
                <w:right w:val="none" w:sz="0" w:space="0" w:color="auto"/>
              </w:divBdr>
            </w:div>
          </w:divsChild>
        </w:div>
        <w:div w:id="444155427">
          <w:marLeft w:val="0"/>
          <w:marRight w:val="0"/>
          <w:marTop w:val="0"/>
          <w:marBottom w:val="0"/>
          <w:divBdr>
            <w:top w:val="none" w:sz="0" w:space="0" w:color="auto"/>
            <w:left w:val="none" w:sz="0" w:space="0" w:color="auto"/>
            <w:bottom w:val="none" w:sz="0" w:space="0" w:color="auto"/>
            <w:right w:val="none" w:sz="0" w:space="0" w:color="auto"/>
          </w:divBdr>
          <w:divsChild>
            <w:div w:id="1535078368">
              <w:marLeft w:val="0"/>
              <w:marRight w:val="0"/>
              <w:marTop w:val="0"/>
              <w:marBottom w:val="0"/>
              <w:divBdr>
                <w:top w:val="none" w:sz="0" w:space="0" w:color="auto"/>
                <w:left w:val="none" w:sz="0" w:space="0" w:color="auto"/>
                <w:bottom w:val="none" w:sz="0" w:space="0" w:color="auto"/>
                <w:right w:val="none" w:sz="0" w:space="0" w:color="auto"/>
              </w:divBdr>
            </w:div>
          </w:divsChild>
        </w:div>
        <w:div w:id="2072805136">
          <w:marLeft w:val="0"/>
          <w:marRight w:val="0"/>
          <w:marTop w:val="0"/>
          <w:marBottom w:val="0"/>
          <w:divBdr>
            <w:top w:val="none" w:sz="0" w:space="0" w:color="auto"/>
            <w:left w:val="none" w:sz="0" w:space="0" w:color="auto"/>
            <w:bottom w:val="none" w:sz="0" w:space="0" w:color="auto"/>
            <w:right w:val="none" w:sz="0" w:space="0" w:color="auto"/>
          </w:divBdr>
          <w:divsChild>
            <w:div w:id="52000783">
              <w:marLeft w:val="0"/>
              <w:marRight w:val="0"/>
              <w:marTop w:val="0"/>
              <w:marBottom w:val="0"/>
              <w:divBdr>
                <w:top w:val="none" w:sz="0" w:space="0" w:color="auto"/>
                <w:left w:val="none" w:sz="0" w:space="0" w:color="auto"/>
                <w:bottom w:val="none" w:sz="0" w:space="0" w:color="auto"/>
                <w:right w:val="none" w:sz="0" w:space="0" w:color="auto"/>
              </w:divBdr>
              <w:divsChild>
                <w:div w:id="1601991004">
                  <w:marLeft w:val="0"/>
                  <w:marRight w:val="0"/>
                  <w:marTop w:val="0"/>
                  <w:marBottom w:val="0"/>
                  <w:divBdr>
                    <w:top w:val="none" w:sz="0" w:space="0" w:color="auto"/>
                    <w:left w:val="none" w:sz="0" w:space="0" w:color="auto"/>
                    <w:bottom w:val="none" w:sz="0" w:space="0" w:color="auto"/>
                    <w:right w:val="none" w:sz="0" w:space="0" w:color="auto"/>
                  </w:divBdr>
                  <w:divsChild>
                    <w:div w:id="12239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4683">
          <w:marLeft w:val="0"/>
          <w:marRight w:val="0"/>
          <w:marTop w:val="0"/>
          <w:marBottom w:val="0"/>
          <w:divBdr>
            <w:top w:val="none" w:sz="0" w:space="0" w:color="auto"/>
            <w:left w:val="none" w:sz="0" w:space="0" w:color="auto"/>
            <w:bottom w:val="none" w:sz="0" w:space="0" w:color="auto"/>
            <w:right w:val="none" w:sz="0" w:space="0" w:color="auto"/>
          </w:divBdr>
          <w:divsChild>
            <w:div w:id="1324816391">
              <w:marLeft w:val="0"/>
              <w:marRight w:val="0"/>
              <w:marTop w:val="0"/>
              <w:marBottom w:val="0"/>
              <w:divBdr>
                <w:top w:val="none" w:sz="0" w:space="0" w:color="auto"/>
                <w:left w:val="none" w:sz="0" w:space="0" w:color="auto"/>
                <w:bottom w:val="none" w:sz="0" w:space="0" w:color="auto"/>
                <w:right w:val="none" w:sz="0" w:space="0" w:color="auto"/>
              </w:divBdr>
              <w:divsChild>
                <w:div w:id="989938851">
                  <w:marLeft w:val="0"/>
                  <w:marRight w:val="0"/>
                  <w:marTop w:val="0"/>
                  <w:marBottom w:val="0"/>
                  <w:divBdr>
                    <w:top w:val="none" w:sz="0" w:space="0" w:color="auto"/>
                    <w:left w:val="none" w:sz="0" w:space="0" w:color="auto"/>
                    <w:bottom w:val="none" w:sz="0" w:space="0" w:color="auto"/>
                    <w:right w:val="none" w:sz="0" w:space="0" w:color="auto"/>
                  </w:divBdr>
                  <w:divsChild>
                    <w:div w:id="1822769491">
                      <w:marLeft w:val="0"/>
                      <w:marRight w:val="0"/>
                      <w:marTop w:val="0"/>
                      <w:marBottom w:val="0"/>
                      <w:divBdr>
                        <w:top w:val="none" w:sz="0" w:space="0" w:color="auto"/>
                        <w:left w:val="none" w:sz="0" w:space="0" w:color="auto"/>
                        <w:bottom w:val="none" w:sz="0" w:space="0" w:color="auto"/>
                        <w:right w:val="none" w:sz="0" w:space="0" w:color="auto"/>
                      </w:divBdr>
                      <w:divsChild>
                        <w:div w:id="11206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93230">
          <w:marLeft w:val="0"/>
          <w:marRight w:val="0"/>
          <w:marTop w:val="0"/>
          <w:marBottom w:val="0"/>
          <w:divBdr>
            <w:top w:val="none" w:sz="0" w:space="0" w:color="auto"/>
            <w:left w:val="none" w:sz="0" w:space="0" w:color="auto"/>
            <w:bottom w:val="none" w:sz="0" w:space="0" w:color="auto"/>
            <w:right w:val="none" w:sz="0" w:space="0" w:color="auto"/>
          </w:divBdr>
          <w:divsChild>
            <w:div w:id="1003316500">
              <w:marLeft w:val="0"/>
              <w:marRight w:val="0"/>
              <w:marTop w:val="0"/>
              <w:marBottom w:val="0"/>
              <w:divBdr>
                <w:top w:val="none" w:sz="0" w:space="0" w:color="auto"/>
                <w:left w:val="none" w:sz="0" w:space="0" w:color="auto"/>
                <w:bottom w:val="none" w:sz="0" w:space="0" w:color="auto"/>
                <w:right w:val="none" w:sz="0" w:space="0" w:color="auto"/>
              </w:divBdr>
            </w:div>
          </w:divsChild>
        </w:div>
        <w:div w:id="381907904">
          <w:marLeft w:val="0"/>
          <w:marRight w:val="0"/>
          <w:marTop w:val="0"/>
          <w:marBottom w:val="0"/>
          <w:divBdr>
            <w:top w:val="none" w:sz="0" w:space="0" w:color="auto"/>
            <w:left w:val="none" w:sz="0" w:space="0" w:color="auto"/>
            <w:bottom w:val="none" w:sz="0" w:space="0" w:color="auto"/>
            <w:right w:val="none" w:sz="0" w:space="0" w:color="auto"/>
          </w:divBdr>
          <w:divsChild>
            <w:div w:id="1668895583">
              <w:marLeft w:val="0"/>
              <w:marRight w:val="0"/>
              <w:marTop w:val="0"/>
              <w:marBottom w:val="0"/>
              <w:divBdr>
                <w:top w:val="none" w:sz="0" w:space="0" w:color="auto"/>
                <w:left w:val="none" w:sz="0" w:space="0" w:color="auto"/>
                <w:bottom w:val="none" w:sz="0" w:space="0" w:color="auto"/>
                <w:right w:val="none" w:sz="0" w:space="0" w:color="auto"/>
              </w:divBdr>
            </w:div>
          </w:divsChild>
        </w:div>
        <w:div w:id="78453259">
          <w:marLeft w:val="0"/>
          <w:marRight w:val="0"/>
          <w:marTop w:val="0"/>
          <w:marBottom w:val="0"/>
          <w:divBdr>
            <w:top w:val="none" w:sz="0" w:space="0" w:color="auto"/>
            <w:left w:val="none" w:sz="0" w:space="0" w:color="auto"/>
            <w:bottom w:val="none" w:sz="0" w:space="0" w:color="auto"/>
            <w:right w:val="none" w:sz="0" w:space="0" w:color="auto"/>
          </w:divBdr>
          <w:divsChild>
            <w:div w:id="519050992">
              <w:marLeft w:val="0"/>
              <w:marRight w:val="0"/>
              <w:marTop w:val="0"/>
              <w:marBottom w:val="0"/>
              <w:divBdr>
                <w:top w:val="none" w:sz="0" w:space="0" w:color="auto"/>
                <w:left w:val="none" w:sz="0" w:space="0" w:color="auto"/>
                <w:bottom w:val="none" w:sz="0" w:space="0" w:color="auto"/>
                <w:right w:val="none" w:sz="0" w:space="0" w:color="auto"/>
              </w:divBdr>
              <w:divsChild>
                <w:div w:id="1603025518">
                  <w:marLeft w:val="0"/>
                  <w:marRight w:val="0"/>
                  <w:marTop w:val="0"/>
                  <w:marBottom w:val="0"/>
                  <w:divBdr>
                    <w:top w:val="none" w:sz="0" w:space="0" w:color="auto"/>
                    <w:left w:val="none" w:sz="0" w:space="0" w:color="auto"/>
                    <w:bottom w:val="none" w:sz="0" w:space="0" w:color="auto"/>
                    <w:right w:val="none" w:sz="0" w:space="0" w:color="auto"/>
                  </w:divBdr>
                  <w:divsChild>
                    <w:div w:id="6989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7000">
          <w:marLeft w:val="0"/>
          <w:marRight w:val="0"/>
          <w:marTop w:val="0"/>
          <w:marBottom w:val="0"/>
          <w:divBdr>
            <w:top w:val="none" w:sz="0" w:space="0" w:color="auto"/>
            <w:left w:val="none" w:sz="0" w:space="0" w:color="auto"/>
            <w:bottom w:val="none" w:sz="0" w:space="0" w:color="auto"/>
            <w:right w:val="none" w:sz="0" w:space="0" w:color="auto"/>
          </w:divBdr>
          <w:divsChild>
            <w:div w:id="906455785">
              <w:marLeft w:val="0"/>
              <w:marRight w:val="0"/>
              <w:marTop w:val="0"/>
              <w:marBottom w:val="0"/>
              <w:divBdr>
                <w:top w:val="none" w:sz="0" w:space="0" w:color="auto"/>
                <w:left w:val="none" w:sz="0" w:space="0" w:color="auto"/>
                <w:bottom w:val="none" w:sz="0" w:space="0" w:color="auto"/>
                <w:right w:val="none" w:sz="0" w:space="0" w:color="auto"/>
              </w:divBdr>
            </w:div>
          </w:divsChild>
        </w:div>
        <w:div w:id="1904488947">
          <w:marLeft w:val="0"/>
          <w:marRight w:val="0"/>
          <w:marTop w:val="0"/>
          <w:marBottom w:val="0"/>
          <w:divBdr>
            <w:top w:val="none" w:sz="0" w:space="0" w:color="auto"/>
            <w:left w:val="none" w:sz="0" w:space="0" w:color="auto"/>
            <w:bottom w:val="none" w:sz="0" w:space="0" w:color="auto"/>
            <w:right w:val="none" w:sz="0" w:space="0" w:color="auto"/>
          </w:divBdr>
          <w:divsChild>
            <w:div w:id="842545376">
              <w:marLeft w:val="0"/>
              <w:marRight w:val="0"/>
              <w:marTop w:val="0"/>
              <w:marBottom w:val="0"/>
              <w:divBdr>
                <w:top w:val="none" w:sz="0" w:space="0" w:color="auto"/>
                <w:left w:val="none" w:sz="0" w:space="0" w:color="auto"/>
                <w:bottom w:val="none" w:sz="0" w:space="0" w:color="auto"/>
                <w:right w:val="none" w:sz="0" w:space="0" w:color="auto"/>
              </w:divBdr>
              <w:divsChild>
                <w:div w:id="18179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4618">
          <w:marLeft w:val="0"/>
          <w:marRight w:val="0"/>
          <w:marTop w:val="0"/>
          <w:marBottom w:val="0"/>
          <w:divBdr>
            <w:top w:val="none" w:sz="0" w:space="0" w:color="auto"/>
            <w:left w:val="none" w:sz="0" w:space="0" w:color="auto"/>
            <w:bottom w:val="none" w:sz="0" w:space="0" w:color="auto"/>
            <w:right w:val="none" w:sz="0" w:space="0" w:color="auto"/>
          </w:divBdr>
          <w:divsChild>
            <w:div w:id="740099617">
              <w:marLeft w:val="0"/>
              <w:marRight w:val="0"/>
              <w:marTop w:val="0"/>
              <w:marBottom w:val="0"/>
              <w:divBdr>
                <w:top w:val="none" w:sz="0" w:space="0" w:color="auto"/>
                <w:left w:val="none" w:sz="0" w:space="0" w:color="auto"/>
                <w:bottom w:val="none" w:sz="0" w:space="0" w:color="auto"/>
                <w:right w:val="none" w:sz="0" w:space="0" w:color="auto"/>
              </w:divBdr>
              <w:divsChild>
                <w:div w:id="11812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0852">
          <w:marLeft w:val="0"/>
          <w:marRight w:val="0"/>
          <w:marTop w:val="0"/>
          <w:marBottom w:val="0"/>
          <w:divBdr>
            <w:top w:val="none" w:sz="0" w:space="0" w:color="auto"/>
            <w:left w:val="none" w:sz="0" w:space="0" w:color="auto"/>
            <w:bottom w:val="none" w:sz="0" w:space="0" w:color="auto"/>
            <w:right w:val="none" w:sz="0" w:space="0" w:color="auto"/>
          </w:divBdr>
          <w:divsChild>
            <w:div w:id="1400782283">
              <w:marLeft w:val="0"/>
              <w:marRight w:val="0"/>
              <w:marTop w:val="0"/>
              <w:marBottom w:val="0"/>
              <w:divBdr>
                <w:top w:val="none" w:sz="0" w:space="0" w:color="auto"/>
                <w:left w:val="none" w:sz="0" w:space="0" w:color="auto"/>
                <w:bottom w:val="none" w:sz="0" w:space="0" w:color="auto"/>
                <w:right w:val="none" w:sz="0" w:space="0" w:color="auto"/>
              </w:divBdr>
              <w:divsChild>
                <w:div w:id="330836457">
                  <w:marLeft w:val="0"/>
                  <w:marRight w:val="0"/>
                  <w:marTop w:val="0"/>
                  <w:marBottom w:val="0"/>
                  <w:divBdr>
                    <w:top w:val="none" w:sz="0" w:space="0" w:color="auto"/>
                    <w:left w:val="none" w:sz="0" w:space="0" w:color="auto"/>
                    <w:bottom w:val="none" w:sz="0" w:space="0" w:color="auto"/>
                    <w:right w:val="none" w:sz="0" w:space="0" w:color="auto"/>
                  </w:divBdr>
                  <w:divsChild>
                    <w:div w:id="10767854">
                      <w:marLeft w:val="0"/>
                      <w:marRight w:val="0"/>
                      <w:marTop w:val="0"/>
                      <w:marBottom w:val="0"/>
                      <w:divBdr>
                        <w:top w:val="none" w:sz="0" w:space="0" w:color="auto"/>
                        <w:left w:val="none" w:sz="0" w:space="0" w:color="auto"/>
                        <w:bottom w:val="none" w:sz="0" w:space="0" w:color="auto"/>
                        <w:right w:val="none" w:sz="0" w:space="0" w:color="auto"/>
                      </w:divBdr>
                      <w:divsChild>
                        <w:div w:id="998458940">
                          <w:marLeft w:val="0"/>
                          <w:marRight w:val="0"/>
                          <w:marTop w:val="0"/>
                          <w:marBottom w:val="0"/>
                          <w:divBdr>
                            <w:top w:val="none" w:sz="0" w:space="0" w:color="auto"/>
                            <w:left w:val="none" w:sz="0" w:space="0" w:color="auto"/>
                            <w:bottom w:val="none" w:sz="0" w:space="0" w:color="auto"/>
                            <w:right w:val="none" w:sz="0" w:space="0" w:color="auto"/>
                          </w:divBdr>
                          <w:divsChild>
                            <w:div w:id="666787776">
                              <w:marLeft w:val="0"/>
                              <w:marRight w:val="0"/>
                              <w:marTop w:val="0"/>
                              <w:marBottom w:val="0"/>
                              <w:divBdr>
                                <w:top w:val="none" w:sz="0" w:space="0" w:color="auto"/>
                                <w:left w:val="none" w:sz="0" w:space="0" w:color="auto"/>
                                <w:bottom w:val="none" w:sz="0" w:space="0" w:color="auto"/>
                                <w:right w:val="none" w:sz="0" w:space="0" w:color="auto"/>
                              </w:divBdr>
                            </w:div>
                            <w:div w:id="1068456050">
                              <w:marLeft w:val="0"/>
                              <w:marRight w:val="0"/>
                              <w:marTop w:val="0"/>
                              <w:marBottom w:val="0"/>
                              <w:divBdr>
                                <w:top w:val="none" w:sz="0" w:space="0" w:color="auto"/>
                                <w:left w:val="none" w:sz="0" w:space="0" w:color="auto"/>
                                <w:bottom w:val="none" w:sz="0" w:space="0" w:color="auto"/>
                                <w:right w:val="none" w:sz="0" w:space="0" w:color="auto"/>
                              </w:divBdr>
                              <w:divsChild>
                                <w:div w:id="1939559004">
                                  <w:marLeft w:val="0"/>
                                  <w:marRight w:val="0"/>
                                  <w:marTop w:val="0"/>
                                  <w:marBottom w:val="0"/>
                                  <w:divBdr>
                                    <w:top w:val="none" w:sz="0" w:space="0" w:color="auto"/>
                                    <w:left w:val="none" w:sz="0" w:space="0" w:color="auto"/>
                                    <w:bottom w:val="none" w:sz="0" w:space="0" w:color="auto"/>
                                    <w:right w:val="none" w:sz="0" w:space="0" w:color="auto"/>
                                  </w:divBdr>
                                </w:div>
                                <w:div w:id="1116363428">
                                  <w:marLeft w:val="0"/>
                                  <w:marRight w:val="0"/>
                                  <w:marTop w:val="0"/>
                                  <w:marBottom w:val="0"/>
                                  <w:divBdr>
                                    <w:top w:val="none" w:sz="0" w:space="0" w:color="auto"/>
                                    <w:left w:val="none" w:sz="0" w:space="0" w:color="auto"/>
                                    <w:bottom w:val="none" w:sz="0" w:space="0" w:color="auto"/>
                                    <w:right w:val="none" w:sz="0" w:space="0" w:color="auto"/>
                                  </w:divBdr>
                                </w:div>
                                <w:div w:id="4780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3771">
                      <w:marLeft w:val="0"/>
                      <w:marRight w:val="0"/>
                      <w:marTop w:val="0"/>
                      <w:marBottom w:val="0"/>
                      <w:divBdr>
                        <w:top w:val="none" w:sz="0" w:space="0" w:color="auto"/>
                        <w:left w:val="none" w:sz="0" w:space="0" w:color="auto"/>
                        <w:bottom w:val="none" w:sz="0" w:space="0" w:color="auto"/>
                        <w:right w:val="none" w:sz="0" w:space="0" w:color="auto"/>
                      </w:divBdr>
                      <w:divsChild>
                        <w:div w:id="1882789222">
                          <w:marLeft w:val="0"/>
                          <w:marRight w:val="0"/>
                          <w:marTop w:val="0"/>
                          <w:marBottom w:val="0"/>
                          <w:divBdr>
                            <w:top w:val="none" w:sz="0" w:space="0" w:color="auto"/>
                            <w:left w:val="none" w:sz="0" w:space="0" w:color="auto"/>
                            <w:bottom w:val="none" w:sz="0" w:space="0" w:color="auto"/>
                            <w:right w:val="none" w:sz="0" w:space="0" w:color="auto"/>
                          </w:divBdr>
                          <w:divsChild>
                            <w:div w:id="10077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05452">
          <w:marLeft w:val="0"/>
          <w:marRight w:val="0"/>
          <w:marTop w:val="0"/>
          <w:marBottom w:val="0"/>
          <w:divBdr>
            <w:top w:val="none" w:sz="0" w:space="0" w:color="auto"/>
            <w:left w:val="none" w:sz="0" w:space="0" w:color="auto"/>
            <w:bottom w:val="none" w:sz="0" w:space="0" w:color="auto"/>
            <w:right w:val="none" w:sz="0" w:space="0" w:color="auto"/>
          </w:divBdr>
          <w:divsChild>
            <w:div w:id="2086023795">
              <w:marLeft w:val="0"/>
              <w:marRight w:val="0"/>
              <w:marTop w:val="0"/>
              <w:marBottom w:val="0"/>
              <w:divBdr>
                <w:top w:val="none" w:sz="0" w:space="0" w:color="auto"/>
                <w:left w:val="none" w:sz="0" w:space="0" w:color="auto"/>
                <w:bottom w:val="none" w:sz="0" w:space="0" w:color="auto"/>
                <w:right w:val="none" w:sz="0" w:space="0" w:color="auto"/>
              </w:divBdr>
              <w:divsChild>
                <w:div w:id="1621181458">
                  <w:marLeft w:val="0"/>
                  <w:marRight w:val="0"/>
                  <w:marTop w:val="0"/>
                  <w:marBottom w:val="0"/>
                  <w:divBdr>
                    <w:top w:val="none" w:sz="0" w:space="0" w:color="auto"/>
                    <w:left w:val="none" w:sz="0" w:space="0" w:color="auto"/>
                    <w:bottom w:val="none" w:sz="0" w:space="0" w:color="auto"/>
                    <w:right w:val="none" w:sz="0" w:space="0" w:color="auto"/>
                  </w:divBdr>
                  <w:divsChild>
                    <w:div w:id="1094865144">
                      <w:marLeft w:val="0"/>
                      <w:marRight w:val="0"/>
                      <w:marTop w:val="0"/>
                      <w:marBottom w:val="0"/>
                      <w:divBdr>
                        <w:top w:val="none" w:sz="0" w:space="0" w:color="auto"/>
                        <w:left w:val="none" w:sz="0" w:space="0" w:color="auto"/>
                        <w:bottom w:val="none" w:sz="0" w:space="0" w:color="auto"/>
                        <w:right w:val="none" w:sz="0" w:space="0" w:color="auto"/>
                      </w:divBdr>
                      <w:divsChild>
                        <w:div w:id="148450742">
                          <w:marLeft w:val="0"/>
                          <w:marRight w:val="0"/>
                          <w:marTop w:val="0"/>
                          <w:marBottom w:val="0"/>
                          <w:divBdr>
                            <w:top w:val="none" w:sz="0" w:space="0" w:color="auto"/>
                            <w:left w:val="none" w:sz="0" w:space="0" w:color="auto"/>
                            <w:bottom w:val="none" w:sz="0" w:space="0" w:color="auto"/>
                            <w:right w:val="none" w:sz="0" w:space="0" w:color="auto"/>
                          </w:divBdr>
                          <w:divsChild>
                            <w:div w:id="1866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675990">
          <w:marLeft w:val="0"/>
          <w:marRight w:val="0"/>
          <w:marTop w:val="0"/>
          <w:marBottom w:val="0"/>
          <w:divBdr>
            <w:top w:val="none" w:sz="0" w:space="0" w:color="auto"/>
            <w:left w:val="none" w:sz="0" w:space="0" w:color="auto"/>
            <w:bottom w:val="none" w:sz="0" w:space="0" w:color="auto"/>
            <w:right w:val="none" w:sz="0" w:space="0" w:color="auto"/>
          </w:divBdr>
          <w:divsChild>
            <w:div w:id="994917730">
              <w:marLeft w:val="0"/>
              <w:marRight w:val="0"/>
              <w:marTop w:val="0"/>
              <w:marBottom w:val="0"/>
              <w:divBdr>
                <w:top w:val="none" w:sz="0" w:space="0" w:color="auto"/>
                <w:left w:val="none" w:sz="0" w:space="0" w:color="auto"/>
                <w:bottom w:val="none" w:sz="0" w:space="0" w:color="auto"/>
                <w:right w:val="none" w:sz="0" w:space="0" w:color="auto"/>
              </w:divBdr>
              <w:divsChild>
                <w:div w:id="7078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tannica.com/science/population-biology-and-anthropology" TargetMode="External"/><Relationship Id="rId21" Type="http://schemas.openxmlformats.org/officeDocument/2006/relationships/hyperlink" Target="https://www.merriam-webster.com/dictionary/adaptations" TargetMode="External"/><Relationship Id="rId42" Type="http://schemas.openxmlformats.org/officeDocument/2006/relationships/hyperlink" Target="https://www.britannica.com/biography/Karl-Marx" TargetMode="External"/><Relationship Id="rId63" Type="http://schemas.openxmlformats.org/officeDocument/2006/relationships/hyperlink" Target="https://www.britannica.com/topic/division-of-labour" TargetMode="External"/><Relationship Id="rId84" Type="http://schemas.openxmlformats.org/officeDocument/2006/relationships/hyperlink" Target="https://www.merriam-webster.com/dictionary/paradigm" TargetMode="External"/><Relationship Id="rId138" Type="http://schemas.openxmlformats.org/officeDocument/2006/relationships/hyperlink" Target="https://www.britannica.com/topic/reductionism" TargetMode="External"/><Relationship Id="rId159" Type="http://schemas.openxmlformats.org/officeDocument/2006/relationships/hyperlink" Target="https://www.britannica.com/topic/law-of-three-stages" TargetMode="External"/><Relationship Id="rId170" Type="http://schemas.openxmlformats.org/officeDocument/2006/relationships/hyperlink" Target="https://www.britannica.com/topic/revolution-politics" TargetMode="External"/><Relationship Id="rId191" Type="http://schemas.openxmlformats.org/officeDocument/2006/relationships/hyperlink" Target="https://www.britannica.com/science/game-theory" TargetMode="External"/><Relationship Id="rId205" Type="http://schemas.openxmlformats.org/officeDocument/2006/relationships/hyperlink" Target="https://www.britannica.com/topic/social-status" TargetMode="External"/><Relationship Id="rId107" Type="http://schemas.openxmlformats.org/officeDocument/2006/relationships/hyperlink" Target="https://www.britannica.com/topic/capitalism" TargetMode="External"/><Relationship Id="rId11" Type="http://schemas.openxmlformats.org/officeDocument/2006/relationships/hyperlink" Target="https://www.britannica.com/topic/Marxism" TargetMode="External"/><Relationship Id="rId32" Type="http://schemas.openxmlformats.org/officeDocument/2006/relationships/hyperlink" Target="https://www.merriam-webster.com/dictionary/encompassing" TargetMode="External"/><Relationship Id="rId53" Type="http://schemas.openxmlformats.org/officeDocument/2006/relationships/hyperlink" Target="https://www.britannica.com/topic/dialectic-logic" TargetMode="External"/><Relationship Id="rId74" Type="http://schemas.openxmlformats.org/officeDocument/2006/relationships/hyperlink" Target="https://www.britannica.com/biography/Vilfredo-Pareto" TargetMode="External"/><Relationship Id="rId128" Type="http://schemas.openxmlformats.org/officeDocument/2006/relationships/hyperlink" Target="https://www.merriam-webster.com/dictionary/innovations" TargetMode="External"/><Relationship Id="rId149" Type="http://schemas.openxmlformats.org/officeDocument/2006/relationships/hyperlink" Target="https://www.merriam-webster.com/dictionary/cultures" TargetMode="External"/><Relationship Id="rId5" Type="http://schemas.openxmlformats.org/officeDocument/2006/relationships/hyperlink" Target="https://www.britannica.com/topic/social-structure" TargetMode="External"/><Relationship Id="rId95" Type="http://schemas.openxmlformats.org/officeDocument/2006/relationships/hyperlink" Target="https://www.britannica.com/topic/developing-nation" TargetMode="External"/><Relationship Id="rId160" Type="http://schemas.openxmlformats.org/officeDocument/2006/relationships/hyperlink" Target="https://www.merriam-webster.com/dictionary/ethic" TargetMode="External"/><Relationship Id="rId181" Type="http://schemas.openxmlformats.org/officeDocument/2006/relationships/hyperlink" Target="https://www.britannica.com/dictionary/comparable" TargetMode="External"/><Relationship Id="rId22" Type="http://schemas.openxmlformats.org/officeDocument/2006/relationships/hyperlink" Target="https://www.merriam-webster.com/dictionary/cultures" TargetMode="External"/><Relationship Id="rId43" Type="http://schemas.openxmlformats.org/officeDocument/2006/relationships/hyperlink" Target="https://www.britannica.com/biography/Friedrich-Engels" TargetMode="External"/><Relationship Id="rId64" Type="http://schemas.openxmlformats.org/officeDocument/2006/relationships/hyperlink" Target="https://www.merriam-webster.com/dictionary/individualism" TargetMode="External"/><Relationship Id="rId118" Type="http://schemas.openxmlformats.org/officeDocument/2006/relationships/hyperlink" Target="https://www.britannica.com/dictionary/Yet" TargetMode="External"/><Relationship Id="rId139" Type="http://schemas.openxmlformats.org/officeDocument/2006/relationships/hyperlink" Target="https://www.merriam-webster.com/dictionary/autonomous" TargetMode="External"/><Relationship Id="rId85" Type="http://schemas.openxmlformats.org/officeDocument/2006/relationships/hyperlink" Target="https://www.britannica.com/topic/neoevolutionism" TargetMode="External"/><Relationship Id="rId150" Type="http://schemas.openxmlformats.org/officeDocument/2006/relationships/hyperlink" Target="https://www.merriam-webster.com/dictionary/innovations" TargetMode="External"/><Relationship Id="rId171" Type="http://schemas.openxmlformats.org/officeDocument/2006/relationships/hyperlink" Target="https://www.britannica.com/topic/law" TargetMode="External"/><Relationship Id="rId192" Type="http://schemas.openxmlformats.org/officeDocument/2006/relationships/hyperlink" Target="https://cdn.britannica.com/13/60213-050-CE6A640C/Adam-Smith-paste-medallion-James-Tassie-Scottish-1787.jpg" TargetMode="External"/><Relationship Id="rId206" Type="http://schemas.openxmlformats.org/officeDocument/2006/relationships/hyperlink" Target="https://www.merriam-webster.com/dictionary/bureaucracies" TargetMode="External"/><Relationship Id="rId12" Type="http://schemas.openxmlformats.org/officeDocument/2006/relationships/hyperlink" Target="https://www.britannica.com/topic/social-class" TargetMode="External"/><Relationship Id="rId33" Type="http://schemas.openxmlformats.org/officeDocument/2006/relationships/hyperlink" Target="https://www.britannica.com/biography/Herbert-Spencer" TargetMode="External"/><Relationship Id="rId108" Type="http://schemas.openxmlformats.org/officeDocument/2006/relationships/hyperlink" Target="https://www.britannica.com/biography/Nikolay-D-Kondratyev" TargetMode="External"/><Relationship Id="rId129" Type="http://schemas.openxmlformats.org/officeDocument/2006/relationships/hyperlink" Target="https://www.britannica.com/topic/human-being" TargetMode="External"/><Relationship Id="rId54" Type="http://schemas.openxmlformats.org/officeDocument/2006/relationships/hyperlink" Target="https://www.britannica.com/topic/division-of-labour" TargetMode="External"/><Relationship Id="rId75" Type="http://schemas.openxmlformats.org/officeDocument/2006/relationships/hyperlink" Target="https://www.britannica.com/biography/Oswald-Spengler" TargetMode="External"/><Relationship Id="rId96" Type="http://schemas.openxmlformats.org/officeDocument/2006/relationships/hyperlink" Target="https://www.britannica.com/biography/Immanuel-M-Wallerstein" TargetMode="External"/><Relationship Id="rId140" Type="http://schemas.openxmlformats.org/officeDocument/2006/relationships/hyperlink" Target="https://www.merriam-webster.com/dictionary/environment" TargetMode="External"/><Relationship Id="rId161" Type="http://schemas.openxmlformats.org/officeDocument/2006/relationships/hyperlink" Target="https://www.britannica.com/topic/Calvinism" TargetMode="External"/><Relationship Id="rId182" Type="http://schemas.openxmlformats.org/officeDocument/2006/relationships/hyperlink" Target="https://www.britannica.com/topic/business-cycle" TargetMode="External"/><Relationship Id="rId6" Type="http://schemas.openxmlformats.org/officeDocument/2006/relationships/hyperlink" Target="https://www.merriam-webster.com/dictionary/discipline" TargetMode="External"/><Relationship Id="rId23" Type="http://schemas.openxmlformats.org/officeDocument/2006/relationships/hyperlink" Target="https://www.britannica.com/event/Enlightenment-European-history" TargetMode="External"/><Relationship Id="rId119" Type="http://schemas.openxmlformats.org/officeDocument/2006/relationships/hyperlink" Target="https://www.britannica.com/topic/secularism" TargetMode="External"/><Relationship Id="rId44" Type="http://schemas.openxmlformats.org/officeDocument/2006/relationships/hyperlink" Target="https://www.britannica.com/topic/communism" TargetMode="External"/><Relationship Id="rId65" Type="http://schemas.openxmlformats.org/officeDocument/2006/relationships/hyperlink" Target="https://www.britannica.com/topic/anomie" TargetMode="External"/><Relationship Id="rId86" Type="http://schemas.openxmlformats.org/officeDocument/2006/relationships/hyperlink" Target="https://www.britannica.com/biography/Ralph-Linton" TargetMode="External"/><Relationship Id="rId130" Type="http://schemas.openxmlformats.org/officeDocument/2006/relationships/hyperlink" Target="https://www.britannica.com/topic/industrialization" TargetMode="External"/><Relationship Id="rId151" Type="http://schemas.openxmlformats.org/officeDocument/2006/relationships/hyperlink" Target="https://www.britannica.com/topic/division-of-labour" TargetMode="External"/><Relationship Id="rId172" Type="http://schemas.openxmlformats.org/officeDocument/2006/relationships/hyperlink" Target="https://www.merriam-webster.com/dictionary/integrity" TargetMode="External"/><Relationship Id="rId193" Type="http://schemas.openxmlformats.org/officeDocument/2006/relationships/image" Target="media/image6.jpeg"/><Relationship Id="rId207" Type="http://schemas.openxmlformats.org/officeDocument/2006/relationships/hyperlink" Target="https://www.britannica.com/topic/unemployment-insurance" TargetMode="External"/><Relationship Id="rId13" Type="http://schemas.openxmlformats.org/officeDocument/2006/relationships/hyperlink" Target="https://www.merriam-webster.com/dictionary/divisive" TargetMode="External"/><Relationship Id="rId109" Type="http://schemas.openxmlformats.org/officeDocument/2006/relationships/hyperlink" Target="https://www.britannica.com/topic/Kondratyev-cycle" TargetMode="External"/><Relationship Id="rId34" Type="http://schemas.openxmlformats.org/officeDocument/2006/relationships/hyperlink" Target="https://www.merriam-webster.com/dictionary/homogeneity" TargetMode="External"/><Relationship Id="rId55" Type="http://schemas.openxmlformats.org/officeDocument/2006/relationships/hyperlink" Target="https://www.britannica.com/art/Romanticism" TargetMode="External"/><Relationship Id="rId76" Type="http://schemas.openxmlformats.org/officeDocument/2006/relationships/hyperlink" Target="https://www.britannica.com/biography/Arnold-Joseph-Toynbee" TargetMode="External"/><Relationship Id="rId97" Type="http://schemas.openxmlformats.org/officeDocument/2006/relationships/hyperlink" Target="https://www.britannica.com/topic/systems-theory" TargetMode="External"/><Relationship Id="rId120" Type="http://schemas.openxmlformats.org/officeDocument/2006/relationships/hyperlink" Target="https://www.britannica.com/topic/exponential-growth" TargetMode="External"/><Relationship Id="rId141" Type="http://schemas.openxmlformats.org/officeDocument/2006/relationships/hyperlink" Target="https://www.britannica.com/event/Black-Death" TargetMode="External"/><Relationship Id="rId7" Type="http://schemas.openxmlformats.org/officeDocument/2006/relationships/hyperlink" Target="https://www.britannica.com/science/evolution-scientific-theory" TargetMode="External"/><Relationship Id="rId162" Type="http://schemas.openxmlformats.org/officeDocument/2006/relationships/hyperlink" Target="https://www.merriam-webster.com/dictionary/collective" TargetMode="External"/><Relationship Id="rId183" Type="http://schemas.openxmlformats.org/officeDocument/2006/relationships/hyperlink" Target="https://www.britannica.com/topic/conflict-behaviour" TargetMode="External"/><Relationship Id="rId24" Type="http://schemas.openxmlformats.org/officeDocument/2006/relationships/hyperlink" Target="https://www.britannica.com/biography/Anne-Robert-Jacques-Turgot-baron-de-lAulne" TargetMode="External"/><Relationship Id="rId45" Type="http://schemas.openxmlformats.org/officeDocument/2006/relationships/hyperlink" Target="https://www.britannica.com/topic/slavery-sociology" TargetMode="External"/><Relationship Id="rId66" Type="http://schemas.openxmlformats.org/officeDocument/2006/relationships/hyperlink" Target="https://www.merriam-webster.com/dictionary/moral" TargetMode="External"/><Relationship Id="rId87" Type="http://schemas.openxmlformats.org/officeDocument/2006/relationships/hyperlink" Target="https://www.britannica.com/biography/Leslie-A-White" TargetMode="External"/><Relationship Id="rId110" Type="http://schemas.openxmlformats.org/officeDocument/2006/relationships/hyperlink" Target="https://www.merriam-webster.com/dictionary/comprising" TargetMode="External"/><Relationship Id="rId131" Type="http://schemas.openxmlformats.org/officeDocument/2006/relationships/hyperlink" Target="https://www.merriam-webster.com/dictionary/consumption" TargetMode="External"/><Relationship Id="rId152" Type="http://schemas.openxmlformats.org/officeDocument/2006/relationships/hyperlink" Target="https://www.britannica.com/topic/urbanization" TargetMode="External"/><Relationship Id="rId173" Type="http://schemas.openxmlformats.org/officeDocument/2006/relationships/hyperlink" Target="https://www.merriam-webster.com/dictionary/conceptual" TargetMode="External"/><Relationship Id="rId194" Type="http://schemas.openxmlformats.org/officeDocument/2006/relationships/hyperlink" Target="https://cdn.britannica.com/13/60213-050-CE6A640C/Adam-Smith-paste-medallion-James-Tassie-Scottish-1787.jpg" TargetMode="External"/><Relationship Id="rId208" Type="http://schemas.openxmlformats.org/officeDocument/2006/relationships/hyperlink" Target="https://www.merriam-webster.com/dictionary/repercussions" TargetMode="External"/><Relationship Id="rId19" Type="http://schemas.openxmlformats.org/officeDocument/2006/relationships/hyperlink" Target="https://www.merriam-webster.com/dictionary/demographic" TargetMode="External"/><Relationship Id="rId14" Type="http://schemas.openxmlformats.org/officeDocument/2006/relationships/hyperlink" Target="https://www.merriam-webster.com/dictionary/integration" TargetMode="External"/><Relationship Id="rId30" Type="http://schemas.openxmlformats.org/officeDocument/2006/relationships/hyperlink" Target="https://www.britannica.com/topic/law-of-three-stages" TargetMode="External"/><Relationship Id="rId35" Type="http://schemas.openxmlformats.org/officeDocument/2006/relationships/hyperlink" Target="https://www.merriam-webster.com/dictionary/coherent" TargetMode="External"/><Relationship Id="rId56" Type="http://schemas.openxmlformats.org/officeDocument/2006/relationships/hyperlink" Target="https://www.britannica.com/topic/alienation-society" TargetMode="External"/><Relationship Id="rId77" Type="http://schemas.openxmlformats.org/officeDocument/2006/relationships/hyperlink" Target="https://www.britannica.com/biography/Pitirim-Alexandrovitch-Sorokin" TargetMode="External"/><Relationship Id="rId100" Type="http://schemas.openxmlformats.org/officeDocument/2006/relationships/hyperlink" Target="https://www.merriam-webster.com/dictionary/criticism" TargetMode="External"/><Relationship Id="rId105" Type="http://schemas.openxmlformats.org/officeDocument/2006/relationships/hyperlink" Target="https://www.britannica.com/topic/cyclical-change" TargetMode="External"/><Relationship Id="rId126" Type="http://schemas.openxmlformats.org/officeDocument/2006/relationships/hyperlink" Target="https://www.britannica.com/event/Industrial-Revolution" TargetMode="External"/><Relationship Id="rId147" Type="http://schemas.openxmlformats.org/officeDocument/2006/relationships/hyperlink" Target="https://www.britannica.com/topic/demography" TargetMode="External"/><Relationship Id="rId168" Type="http://schemas.openxmlformats.org/officeDocument/2006/relationships/hyperlink" Target="https://www.britannica.com/topic/international-relations" TargetMode="External"/><Relationship Id="rId8" Type="http://schemas.openxmlformats.org/officeDocument/2006/relationships/hyperlink" Target="https://www.merriam-webster.com/dictionary/analogies" TargetMode="External"/><Relationship Id="rId51" Type="http://schemas.openxmlformats.org/officeDocument/2006/relationships/hyperlink" Target="https://cdn.britannica.com/47/101747-050-D9B72200/Friedrich-Engels-supporter-German-Karl-Marx-1879.jpg" TargetMode="External"/><Relationship Id="rId72" Type="http://schemas.openxmlformats.org/officeDocument/2006/relationships/hyperlink" Target="https://cdn.britannica.com/49/39749-050-E773E614/Max-Weber-1918.jpg" TargetMode="External"/><Relationship Id="rId93" Type="http://schemas.openxmlformats.org/officeDocument/2006/relationships/hyperlink" Target="https://www.britannica.com/dictionary/Revived" TargetMode="External"/><Relationship Id="rId98" Type="http://schemas.openxmlformats.org/officeDocument/2006/relationships/hyperlink" Target="https://www.britannica.com/event/the-collapse-of-the-Soviet-Union" TargetMode="External"/><Relationship Id="rId121" Type="http://schemas.openxmlformats.org/officeDocument/2006/relationships/hyperlink" Target="https://www.merriam-webster.com/dictionary/demographic" TargetMode="External"/><Relationship Id="rId142" Type="http://schemas.openxmlformats.org/officeDocument/2006/relationships/hyperlink" Target="https://www.merriam-webster.com/dictionary/epidemics" TargetMode="External"/><Relationship Id="rId163" Type="http://schemas.openxmlformats.org/officeDocument/2006/relationships/hyperlink" Target="https://www.merriam-webster.com/dictionary/intellectual" TargetMode="External"/><Relationship Id="rId184" Type="http://schemas.openxmlformats.org/officeDocument/2006/relationships/hyperlink" Target="https://www.britannica.com/dictionary/strives" TargetMode="External"/><Relationship Id="rId189" Type="http://schemas.openxmlformats.org/officeDocument/2006/relationships/hyperlink" Target="https://www.britannica.com/biography/Norbert-Elias" TargetMode="External"/><Relationship Id="rId3" Type="http://schemas.openxmlformats.org/officeDocument/2006/relationships/webSettings" Target="webSettings.xml"/><Relationship Id="rId25" Type="http://schemas.openxmlformats.org/officeDocument/2006/relationships/hyperlink" Target="https://www.britannica.com/biography/Marie-Jean-Antoine-Nicolas-de-Caritat-marquis-de-Condorcet" TargetMode="External"/><Relationship Id="rId46" Type="http://schemas.openxmlformats.org/officeDocument/2006/relationships/hyperlink" Target="https://www.britannica.com/topic/feudalism" TargetMode="External"/><Relationship Id="rId67" Type="http://schemas.openxmlformats.org/officeDocument/2006/relationships/hyperlink" Target="https://cdn.britannica.com/46/199546-050-4F20F068/Emile-Durkheim.jpg" TargetMode="External"/><Relationship Id="rId116" Type="http://schemas.openxmlformats.org/officeDocument/2006/relationships/hyperlink" Target="https://www.britannica.com/biography/Clifford-Geertz" TargetMode="External"/><Relationship Id="rId137" Type="http://schemas.openxmlformats.org/officeDocument/2006/relationships/hyperlink" Target="https://www.britannica.com/topic/determinism" TargetMode="External"/><Relationship Id="rId158" Type="http://schemas.openxmlformats.org/officeDocument/2006/relationships/hyperlink" Target="https://www.britannica.com/topic/industrialization" TargetMode="External"/><Relationship Id="rId20" Type="http://schemas.openxmlformats.org/officeDocument/2006/relationships/hyperlink" Target="https://www.britannica.com/topic/human-being" TargetMode="External"/><Relationship Id="rId41" Type="http://schemas.openxmlformats.org/officeDocument/2006/relationships/hyperlink" Target="https://www.britannica.com/topic/matrilineal-society" TargetMode="External"/><Relationship Id="rId62" Type="http://schemas.openxmlformats.org/officeDocument/2006/relationships/hyperlink" Target="https://www.merriam-webster.com/dictionary/ambivalence" TargetMode="External"/><Relationship Id="rId83" Type="http://schemas.openxmlformats.org/officeDocument/2006/relationships/hyperlink" Target="https://cdn.britannica.com/00/135000-050-95154449/Oswald-Spengler.jpg" TargetMode="External"/><Relationship Id="rId88" Type="http://schemas.openxmlformats.org/officeDocument/2006/relationships/hyperlink" Target="https://www.britannica.com/biography/Julian-Steward" TargetMode="External"/><Relationship Id="rId111" Type="http://schemas.openxmlformats.org/officeDocument/2006/relationships/hyperlink" Target="https://www.britannica.com/biography/Arnold-Toynbee" TargetMode="External"/><Relationship Id="rId132" Type="http://schemas.openxmlformats.org/officeDocument/2006/relationships/hyperlink" Target="https://www.britannica.com/topic/division-of-labour" TargetMode="External"/><Relationship Id="rId153" Type="http://schemas.openxmlformats.org/officeDocument/2006/relationships/hyperlink" Target="https://www.britannica.com/event/Industrial-Revolution" TargetMode="External"/><Relationship Id="rId174" Type="http://schemas.openxmlformats.org/officeDocument/2006/relationships/hyperlink" Target="https://www.britannica.com/topic/one-directional-change" TargetMode="External"/><Relationship Id="rId179" Type="http://schemas.openxmlformats.org/officeDocument/2006/relationships/hyperlink" Target="https://www.merriam-webster.com/dictionary/innovation" TargetMode="External"/><Relationship Id="rId195" Type="http://schemas.openxmlformats.org/officeDocument/2006/relationships/hyperlink" Target="https://www.britannica.com/topic/structural-functionalism" TargetMode="External"/><Relationship Id="rId209" Type="http://schemas.openxmlformats.org/officeDocument/2006/relationships/hyperlink" Target="https://www.merriam-webster.com/dictionary/diverse" TargetMode="External"/><Relationship Id="rId190" Type="http://schemas.openxmlformats.org/officeDocument/2006/relationships/hyperlink" Target="https://www.merriam-webster.com/dictionary/individualism" TargetMode="External"/><Relationship Id="rId204" Type="http://schemas.openxmlformats.org/officeDocument/2006/relationships/hyperlink" Target="https://www.britannica.com/topic/social-class" TargetMode="External"/><Relationship Id="rId15" Type="http://schemas.openxmlformats.org/officeDocument/2006/relationships/hyperlink" Target="https://www.merriam-webster.com/dictionary/integrating" TargetMode="External"/><Relationship Id="rId36" Type="http://schemas.openxmlformats.org/officeDocument/2006/relationships/hyperlink" Target="https://www.merriam-webster.com/dictionary/differentiate" TargetMode="External"/><Relationship Id="rId57" Type="http://schemas.openxmlformats.org/officeDocument/2006/relationships/hyperlink" Target="https://www.merriam-webster.com/dictionary/Romantic" TargetMode="External"/><Relationship Id="rId106" Type="http://schemas.openxmlformats.org/officeDocument/2006/relationships/hyperlink" Target="https://www.britannica.com/topic/business-cycle" TargetMode="External"/><Relationship Id="rId127" Type="http://schemas.openxmlformats.org/officeDocument/2006/relationships/hyperlink" Target="https://www.britannica.com/science/social-learning" TargetMode="External"/><Relationship Id="rId10" Type="http://schemas.openxmlformats.org/officeDocument/2006/relationships/hyperlink" Target="https://www.britannica.com/topic/structural-functionalism" TargetMode="External"/><Relationship Id="rId31" Type="http://schemas.openxmlformats.org/officeDocument/2006/relationships/hyperlink" Target="https://www.merriam-webster.com/dictionary/metaphysical" TargetMode="External"/><Relationship Id="rId52" Type="http://schemas.openxmlformats.org/officeDocument/2006/relationships/hyperlink" Target="https://www.britannica.com/science/social-learning" TargetMode="External"/><Relationship Id="rId73" Type="http://schemas.openxmlformats.org/officeDocument/2006/relationships/hyperlink" Target="https://www.merriam-webster.com/dictionary/empirical" TargetMode="External"/><Relationship Id="rId78" Type="http://schemas.openxmlformats.org/officeDocument/2006/relationships/hyperlink" Target="https://cdn.britannica.com/58/171958-050-87B76EF0/Vilfredo-Pareto.jpg" TargetMode="External"/><Relationship Id="rId94" Type="http://schemas.openxmlformats.org/officeDocument/2006/relationships/hyperlink" Target="https://www.britannica.com/topic/modernization" TargetMode="External"/><Relationship Id="rId99" Type="http://schemas.openxmlformats.org/officeDocument/2006/relationships/hyperlink" Target="https://www.britannica.com/topic/democracy" TargetMode="External"/><Relationship Id="rId101" Type="http://schemas.openxmlformats.org/officeDocument/2006/relationships/hyperlink" Target="https://www.britannica.com/topic/economic-growth" TargetMode="External"/><Relationship Id="rId122" Type="http://schemas.openxmlformats.org/officeDocument/2006/relationships/hyperlink" Target="https://www.britannica.com/science/birth-rate" TargetMode="External"/><Relationship Id="rId143" Type="http://schemas.openxmlformats.org/officeDocument/2006/relationships/hyperlink" Target="https://www.britannica.com/topic/feudalism" TargetMode="External"/><Relationship Id="rId148" Type="http://schemas.openxmlformats.org/officeDocument/2006/relationships/hyperlink" Target="https://www.merriam-webster.com/dictionary/demographic" TargetMode="External"/><Relationship Id="rId164" Type="http://schemas.openxmlformats.org/officeDocument/2006/relationships/hyperlink" Target="https://www.britannica.com/topic/social-movement" TargetMode="External"/><Relationship Id="rId169" Type="http://schemas.openxmlformats.org/officeDocument/2006/relationships/hyperlink" Target="https://www.britannica.com/biography/Norbert-Elias" TargetMode="External"/><Relationship Id="rId185" Type="http://schemas.openxmlformats.org/officeDocument/2006/relationships/hyperlink" Target="https://www.britannica.com/topic/competition-economics" TargetMode="External"/><Relationship Id="rId4" Type="http://schemas.openxmlformats.org/officeDocument/2006/relationships/hyperlink" Target="https://www.britannica.com/topic/sociology" TargetMode="External"/><Relationship Id="rId9" Type="http://schemas.openxmlformats.org/officeDocument/2006/relationships/hyperlink" Target="https://www.britannica.com/science/structuralism-anthropology" TargetMode="External"/><Relationship Id="rId180" Type="http://schemas.openxmlformats.org/officeDocument/2006/relationships/hyperlink" Target="https://www.britannica.com/topic/cyclical-change" TargetMode="External"/><Relationship Id="rId210" Type="http://schemas.openxmlformats.org/officeDocument/2006/relationships/hyperlink" Target="https://www.merriam-webster.com/dictionary/innovation" TargetMode="External"/><Relationship Id="rId26" Type="http://schemas.openxmlformats.org/officeDocument/2006/relationships/hyperlink" Target="https://www.britannica.com/biography/Adam-Smith" TargetMode="External"/><Relationship Id="rId47" Type="http://schemas.openxmlformats.org/officeDocument/2006/relationships/hyperlink" Target="https://www.britannica.com/topic/capitalism" TargetMode="External"/><Relationship Id="rId68" Type="http://schemas.openxmlformats.org/officeDocument/2006/relationships/image" Target="media/image2.jpeg"/><Relationship Id="rId89" Type="http://schemas.openxmlformats.org/officeDocument/2006/relationships/hyperlink" Target="https://www.britannica.com/biography/Elman-Rogers-Service" TargetMode="External"/><Relationship Id="rId112" Type="http://schemas.openxmlformats.org/officeDocument/2006/relationships/hyperlink" Target="https://www.britannica.com/topic/history" TargetMode="External"/><Relationship Id="rId133" Type="http://schemas.openxmlformats.org/officeDocument/2006/relationships/hyperlink" Target="https://www.britannica.com/topic/social-differentiation" TargetMode="External"/><Relationship Id="rId154" Type="http://schemas.openxmlformats.org/officeDocument/2006/relationships/hyperlink" Target="https://www.britannica.com/topic/poverty" TargetMode="External"/><Relationship Id="rId175" Type="http://schemas.openxmlformats.org/officeDocument/2006/relationships/hyperlink" Target="https://www.merriam-webster.com/dictionary/cumulative" TargetMode="External"/><Relationship Id="rId196" Type="http://schemas.openxmlformats.org/officeDocument/2006/relationships/hyperlink" Target="https://www.merriam-webster.com/dictionary/integrated" TargetMode="External"/><Relationship Id="rId200" Type="http://schemas.openxmlformats.org/officeDocument/2006/relationships/hyperlink" Target="https://www.merriam-webster.com/dictionary/innovations" TargetMode="External"/><Relationship Id="rId16" Type="http://schemas.openxmlformats.org/officeDocument/2006/relationships/hyperlink" Target="https://www.britannica.com/technology/history-of-technology" TargetMode="External"/><Relationship Id="rId37" Type="http://schemas.openxmlformats.org/officeDocument/2006/relationships/hyperlink" Target="https://www.britannica.com/science/cultural-anthropology" TargetMode="External"/><Relationship Id="rId58" Type="http://schemas.openxmlformats.org/officeDocument/2006/relationships/hyperlink" Target="https://www.britannica.com/biography/Ferdinand-Tonnies" TargetMode="External"/><Relationship Id="rId79" Type="http://schemas.openxmlformats.org/officeDocument/2006/relationships/image" Target="media/image4.jpeg"/><Relationship Id="rId102" Type="http://schemas.openxmlformats.org/officeDocument/2006/relationships/hyperlink" Target="https://www.britannica.com/place/South-Korea" TargetMode="External"/><Relationship Id="rId123" Type="http://schemas.openxmlformats.org/officeDocument/2006/relationships/hyperlink" Target="https://www.merriam-webster.com/dictionary/medieval" TargetMode="External"/><Relationship Id="rId144" Type="http://schemas.openxmlformats.org/officeDocument/2006/relationships/hyperlink" Target="https://www.britannica.com/topic/human-being" TargetMode="External"/><Relationship Id="rId90" Type="http://schemas.openxmlformats.org/officeDocument/2006/relationships/hyperlink" Target="https://www.merriam-webster.com/dictionary/cumulative" TargetMode="External"/><Relationship Id="rId165" Type="http://schemas.openxmlformats.org/officeDocument/2006/relationships/hyperlink" Target="https://www.britannica.com/topic/charismatic-authority" TargetMode="External"/><Relationship Id="rId186" Type="http://schemas.openxmlformats.org/officeDocument/2006/relationships/hyperlink" Target="https://www.britannica.com/topic/diffusion-of-innovations" TargetMode="External"/><Relationship Id="rId211" Type="http://schemas.openxmlformats.org/officeDocument/2006/relationships/hyperlink" Target="https://www.merriam-webster.com/dictionary/dynamics" TargetMode="External"/><Relationship Id="rId27" Type="http://schemas.openxmlformats.org/officeDocument/2006/relationships/hyperlink" Target="https://www.britannica.com/technology/history-of-technology" TargetMode="External"/><Relationship Id="rId48" Type="http://schemas.openxmlformats.org/officeDocument/2006/relationships/hyperlink" Target="https://www.britannica.com/topic/socialism" TargetMode="External"/><Relationship Id="rId69" Type="http://schemas.openxmlformats.org/officeDocument/2006/relationships/hyperlink" Target="https://cdn.britannica.com/46/199546-050-4F20F068/Emile-Durkheim.jpg" TargetMode="External"/><Relationship Id="rId113" Type="http://schemas.openxmlformats.org/officeDocument/2006/relationships/hyperlink" Target="https://www.britannica.com/biography/Oswald-Spengler" TargetMode="External"/><Relationship Id="rId134" Type="http://schemas.openxmlformats.org/officeDocument/2006/relationships/hyperlink" Target="https://www.merriam-webster.com/dictionary/innovation" TargetMode="External"/><Relationship Id="rId80" Type="http://schemas.openxmlformats.org/officeDocument/2006/relationships/hyperlink" Target="https://cdn.britannica.com/58/171958-050-87B76EF0/Vilfredo-Pareto.jpg" TargetMode="External"/><Relationship Id="rId155" Type="http://schemas.openxmlformats.org/officeDocument/2006/relationships/hyperlink" Target="https://www.britannica.com/dictionary/plow" TargetMode="External"/><Relationship Id="rId176" Type="http://schemas.openxmlformats.org/officeDocument/2006/relationships/hyperlink" Target="https://www.britannica.com/topic/human-being" TargetMode="External"/><Relationship Id="rId197" Type="http://schemas.openxmlformats.org/officeDocument/2006/relationships/hyperlink" Target="https://www.britannica.com/biography/William-Fielding-Ogburn" TargetMode="External"/><Relationship Id="rId201" Type="http://schemas.openxmlformats.org/officeDocument/2006/relationships/hyperlink" Target="https://www.merriam-webster.com/dictionary/Diffusion" TargetMode="External"/><Relationship Id="rId17" Type="http://schemas.openxmlformats.org/officeDocument/2006/relationships/hyperlink" Target="https://www.britannica.com/event/Industrial-Revolution" TargetMode="External"/><Relationship Id="rId38" Type="http://schemas.openxmlformats.org/officeDocument/2006/relationships/hyperlink" Target="https://www.britannica.com/biography/Edward-Burnett-Tylor" TargetMode="External"/><Relationship Id="rId59" Type="http://schemas.openxmlformats.org/officeDocument/2006/relationships/hyperlink" Target="https://www.merriam-webster.com/dictionary/community" TargetMode="External"/><Relationship Id="rId103" Type="http://schemas.openxmlformats.org/officeDocument/2006/relationships/hyperlink" Target="https://www.britannica.com/place/Hong-Kong" TargetMode="External"/><Relationship Id="rId124" Type="http://schemas.openxmlformats.org/officeDocument/2006/relationships/hyperlink" Target="https://www.britannica.com/topic/urbanization" TargetMode="External"/><Relationship Id="rId70" Type="http://schemas.openxmlformats.org/officeDocument/2006/relationships/hyperlink" Target="https://cdn.britannica.com/49/39749-050-E773E614/Max-Weber-1918.jpg" TargetMode="External"/><Relationship Id="rId91" Type="http://schemas.openxmlformats.org/officeDocument/2006/relationships/hyperlink" Target="https://www.britannica.com/topic/neoevolutionism" TargetMode="External"/><Relationship Id="rId145" Type="http://schemas.openxmlformats.org/officeDocument/2006/relationships/hyperlink" Target="https://www.britannica.com/science/air-pollution" TargetMode="External"/><Relationship Id="rId166" Type="http://schemas.openxmlformats.org/officeDocument/2006/relationships/hyperlink" Target="https://www.merriam-webster.com/dictionary/Charismatic" TargetMode="External"/><Relationship Id="rId187" Type="http://schemas.openxmlformats.org/officeDocument/2006/relationships/hyperlink" Target="https://www.britannica.com/biography/Adam-Smith"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https://www.britannica.com/topic/cultural-evolution" TargetMode="External"/><Relationship Id="rId49" Type="http://schemas.openxmlformats.org/officeDocument/2006/relationships/hyperlink" Target="https://cdn.britannica.com/47/101747-050-D9B72200/Friedrich-Engels-supporter-German-Karl-Marx-1879.jpg" TargetMode="External"/><Relationship Id="rId114" Type="http://schemas.openxmlformats.org/officeDocument/2006/relationships/hyperlink" Target="https://www.britannica.com/topic/one-directional-change" TargetMode="External"/><Relationship Id="rId60" Type="http://schemas.openxmlformats.org/officeDocument/2006/relationships/hyperlink" Target="https://www.britannica.com/biography/Emile-Durkheim" TargetMode="External"/><Relationship Id="rId81" Type="http://schemas.openxmlformats.org/officeDocument/2006/relationships/hyperlink" Target="https://cdn.britannica.com/00/135000-050-95154449/Oswald-Spengler.jpg" TargetMode="External"/><Relationship Id="rId135" Type="http://schemas.openxmlformats.org/officeDocument/2006/relationships/hyperlink" Target="https://www.britannica.com/dictionary/inevitable" TargetMode="External"/><Relationship Id="rId156" Type="http://schemas.openxmlformats.org/officeDocument/2006/relationships/hyperlink" Target="https://www.britannica.com/technology/steam-engine" TargetMode="External"/><Relationship Id="rId177" Type="http://schemas.openxmlformats.org/officeDocument/2006/relationships/hyperlink" Target="https://www.britannica.com/science/natural-selection" TargetMode="External"/><Relationship Id="rId198" Type="http://schemas.openxmlformats.org/officeDocument/2006/relationships/hyperlink" Target="https://www.britannica.com/topic/cultural-lag" TargetMode="External"/><Relationship Id="rId202" Type="http://schemas.openxmlformats.org/officeDocument/2006/relationships/hyperlink" Target="https://www.merriam-webster.com/dictionary/culture" TargetMode="External"/><Relationship Id="rId18" Type="http://schemas.openxmlformats.org/officeDocument/2006/relationships/hyperlink" Target="https://www.britannica.com/topic/social-group" TargetMode="External"/><Relationship Id="rId39" Type="http://schemas.openxmlformats.org/officeDocument/2006/relationships/hyperlink" Target="https://www.britannica.com/biography/Lewis-Henry-Morgan" TargetMode="External"/><Relationship Id="rId50" Type="http://schemas.openxmlformats.org/officeDocument/2006/relationships/image" Target="media/image1.jpeg"/><Relationship Id="rId104" Type="http://schemas.openxmlformats.org/officeDocument/2006/relationships/hyperlink" Target="https://www.merriam-webster.com/dictionary/empirical" TargetMode="External"/><Relationship Id="rId125" Type="http://schemas.openxmlformats.org/officeDocument/2006/relationships/hyperlink" Target="https://www.britannica.com/topic/social-mobility" TargetMode="External"/><Relationship Id="rId146" Type="http://schemas.openxmlformats.org/officeDocument/2006/relationships/hyperlink" Target="https://www.britannica.com/science/climate-change" TargetMode="External"/><Relationship Id="rId167" Type="http://schemas.openxmlformats.org/officeDocument/2006/relationships/hyperlink" Target="https://www.merriam-webster.com/dictionary/charisma" TargetMode="External"/><Relationship Id="rId188" Type="http://schemas.openxmlformats.org/officeDocument/2006/relationships/hyperlink" Target="https://www.britannica.com/topic/capitalism" TargetMode="External"/><Relationship Id="rId71" Type="http://schemas.openxmlformats.org/officeDocument/2006/relationships/image" Target="media/image3.jpeg"/><Relationship Id="rId92" Type="http://schemas.openxmlformats.org/officeDocument/2006/relationships/hyperlink" Target="https://www.britannica.com/topic/acculturation"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britannica.com/biography/Auguste-Comte" TargetMode="External"/><Relationship Id="rId40" Type="http://schemas.openxmlformats.org/officeDocument/2006/relationships/hyperlink" Target="https://www.britannica.com/dictionary/descent" TargetMode="External"/><Relationship Id="rId115" Type="http://schemas.openxmlformats.org/officeDocument/2006/relationships/hyperlink" Target="https://www.merriam-webster.com/dictionary/cumulative" TargetMode="External"/><Relationship Id="rId136" Type="http://schemas.openxmlformats.org/officeDocument/2006/relationships/hyperlink" Target="https://www.britannica.com/topic/revolution-politics" TargetMode="External"/><Relationship Id="rId157" Type="http://schemas.openxmlformats.org/officeDocument/2006/relationships/hyperlink" Target="https://www.britannica.com/topic/materialism-philosophy" TargetMode="External"/><Relationship Id="rId178" Type="http://schemas.openxmlformats.org/officeDocument/2006/relationships/hyperlink" Target="https://www.merriam-webster.com/dictionary/collective" TargetMode="External"/><Relationship Id="rId61" Type="http://schemas.openxmlformats.org/officeDocument/2006/relationships/hyperlink" Target="https://www.britannica.com/biography/Max-Weber-German-sociologist" TargetMode="External"/><Relationship Id="rId82" Type="http://schemas.openxmlformats.org/officeDocument/2006/relationships/image" Target="media/image5.jpeg"/><Relationship Id="rId199" Type="http://schemas.openxmlformats.org/officeDocument/2006/relationships/hyperlink" Target="https://www.britannica.com/topic/innovation-creativity" TargetMode="External"/><Relationship Id="rId203" Type="http://schemas.openxmlformats.org/officeDocument/2006/relationships/hyperlink" Target="https://www.merriam-webster.com/dictionary/afflu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7508</Words>
  <Characters>42801</Characters>
  <Application>Microsoft Office Word</Application>
  <DocSecurity>0</DocSecurity>
  <Lines>356</Lines>
  <Paragraphs>100</Paragraphs>
  <ScaleCrop>false</ScaleCrop>
  <Company/>
  <LinksUpToDate>false</LinksUpToDate>
  <CharactersWithSpaces>50209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AMIN</dc:creator>
  <cp:keywords/>
  <dc:description/>
  <cp:lastModifiedBy>SUJATA AMIN</cp:lastModifiedBy>
  <cp:revision>1</cp:revision>
  <dcterms:created xsi:type="dcterms:W3CDTF">2022-03-30T04:13:00Z</dcterms:created>
  <dcterms:modified xsi:type="dcterms:W3CDTF">2022-03-30T04:20:00Z</dcterms:modified>
</cp:coreProperties>
</file>